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38D" w:rsidRPr="00E75029" w:rsidRDefault="00B8438D" w:rsidP="00B8438D">
      <w:pPr>
        <w:rPr>
          <w:rFonts w:ascii="Arial" w:hAnsi="Arial" w:cs="Arial"/>
          <w:sz w:val="28"/>
          <w:szCs w:val="28"/>
          <w:lang w:val="en-GB"/>
        </w:rPr>
      </w:pPr>
      <w:r w:rsidRPr="00E75029">
        <w:rPr>
          <w:rFonts w:ascii="Arial" w:hAnsi="Arial" w:cs="Arial"/>
          <w:sz w:val="28"/>
          <w:szCs w:val="28"/>
          <w:lang w:val="en-GB"/>
        </w:rPr>
        <w:t>Department of Psychology</w:t>
      </w:r>
    </w:p>
    <w:p w:rsidR="00B8438D" w:rsidRPr="00E75029" w:rsidRDefault="00B8438D" w:rsidP="00B8438D">
      <w:pPr>
        <w:rPr>
          <w:rFonts w:ascii="Arial" w:hAnsi="Arial" w:cs="Arial"/>
          <w:sz w:val="28"/>
          <w:szCs w:val="28"/>
          <w:lang w:val="en-GB"/>
        </w:rPr>
      </w:pPr>
      <w:r w:rsidRPr="00E75029">
        <w:rPr>
          <w:rFonts w:ascii="Arial" w:hAnsi="Arial" w:cs="Arial"/>
          <w:sz w:val="28"/>
          <w:szCs w:val="28"/>
          <w:lang w:val="en-GB"/>
        </w:rPr>
        <w:t>Faculty of Social Sciences</w:t>
      </w:r>
    </w:p>
    <w:p w:rsidR="00B8438D" w:rsidRPr="00E75029" w:rsidRDefault="00B8438D" w:rsidP="00B8438D">
      <w:pPr>
        <w:rPr>
          <w:rFonts w:ascii="Arial" w:hAnsi="Arial" w:cs="Arial"/>
          <w:sz w:val="28"/>
          <w:szCs w:val="28"/>
          <w:lang w:val="en-GB"/>
        </w:rPr>
      </w:pPr>
      <w:r w:rsidRPr="00E75029">
        <w:rPr>
          <w:rFonts w:ascii="Arial" w:hAnsi="Arial" w:cs="Arial"/>
          <w:sz w:val="28"/>
          <w:szCs w:val="28"/>
          <w:lang w:val="en-GB"/>
        </w:rPr>
        <w:t>Lund University</w:t>
      </w:r>
    </w:p>
    <w:p w:rsidR="00B8438D" w:rsidRPr="00E75029" w:rsidRDefault="00B8438D" w:rsidP="00B8438D">
      <w:pPr>
        <w:rPr>
          <w:sz w:val="28"/>
          <w:szCs w:val="28"/>
          <w:lang w:val="en-GB"/>
        </w:rPr>
      </w:pPr>
    </w:p>
    <w:p w:rsidR="00B8438D" w:rsidRPr="00E75029" w:rsidRDefault="00B8438D" w:rsidP="00B8438D">
      <w:pPr>
        <w:rPr>
          <w:sz w:val="28"/>
          <w:szCs w:val="28"/>
          <w:lang w:val="en-GB"/>
        </w:rPr>
      </w:pPr>
    </w:p>
    <w:p w:rsidR="00B8438D" w:rsidRPr="00E75029" w:rsidRDefault="00B8438D" w:rsidP="00B8438D">
      <w:pPr>
        <w:rPr>
          <w:sz w:val="28"/>
          <w:szCs w:val="28"/>
          <w:lang w:val="en-GB"/>
        </w:rPr>
      </w:pPr>
    </w:p>
    <w:p w:rsidR="00B8438D" w:rsidRPr="00E75029" w:rsidRDefault="00B8438D" w:rsidP="00B8438D">
      <w:pPr>
        <w:rPr>
          <w:sz w:val="28"/>
          <w:szCs w:val="28"/>
          <w:lang w:val="en-GB"/>
        </w:rPr>
      </w:pPr>
    </w:p>
    <w:p w:rsidR="00E75029" w:rsidRDefault="00B8438D" w:rsidP="00E75029">
      <w:pPr>
        <w:jc w:val="center"/>
        <w:rPr>
          <w:lang w:val="en-GB"/>
        </w:rPr>
      </w:pPr>
      <w:r w:rsidRPr="00E75029">
        <w:rPr>
          <w:b/>
          <w:sz w:val="48"/>
          <w:szCs w:val="48"/>
          <w:lang w:val="en-GB"/>
        </w:rPr>
        <w:t xml:space="preserve">Handbook </w:t>
      </w:r>
      <w:r w:rsidR="00400D2A">
        <w:rPr>
          <w:b/>
          <w:sz w:val="48"/>
          <w:szCs w:val="48"/>
          <w:lang w:val="en-GB"/>
        </w:rPr>
        <w:t>for</w:t>
      </w:r>
      <w:r w:rsidRPr="00E75029">
        <w:rPr>
          <w:b/>
          <w:sz w:val="48"/>
          <w:szCs w:val="48"/>
          <w:lang w:val="en-GB"/>
        </w:rPr>
        <w:t xml:space="preserve"> the Doctoral Program</w:t>
      </w:r>
    </w:p>
    <w:p w:rsidR="00E75029" w:rsidRDefault="00E75029" w:rsidP="00E75029">
      <w:pPr>
        <w:jc w:val="center"/>
        <w:rPr>
          <w:lang w:val="en-GB"/>
        </w:rPr>
      </w:pPr>
    </w:p>
    <w:p w:rsidR="00E75029" w:rsidRDefault="00E75029" w:rsidP="00E75029">
      <w:pPr>
        <w:jc w:val="center"/>
        <w:rPr>
          <w:lang w:val="en-GB"/>
        </w:rPr>
      </w:pPr>
    </w:p>
    <w:p w:rsidR="00E75029" w:rsidRDefault="00E75029" w:rsidP="00E75029">
      <w:pPr>
        <w:jc w:val="center"/>
        <w:rPr>
          <w:lang w:val="en-GB"/>
        </w:rPr>
      </w:pPr>
    </w:p>
    <w:p w:rsidR="00E75029" w:rsidRDefault="00E75029" w:rsidP="00E75029">
      <w:pPr>
        <w:jc w:val="center"/>
        <w:rPr>
          <w:lang w:val="en-GB"/>
        </w:rPr>
      </w:pPr>
    </w:p>
    <w:p w:rsidR="00B8438D" w:rsidRPr="00E75029" w:rsidRDefault="00B8438D" w:rsidP="00E75029">
      <w:pPr>
        <w:jc w:val="center"/>
        <w:rPr>
          <w:sz w:val="48"/>
          <w:szCs w:val="48"/>
          <w:lang w:val="en-GB"/>
        </w:rPr>
      </w:pPr>
      <w:r w:rsidRPr="00E75029">
        <w:rPr>
          <w:sz w:val="48"/>
          <w:szCs w:val="48"/>
          <w:lang w:val="en-GB"/>
        </w:rPr>
        <w:t>2013/14</w:t>
      </w:r>
    </w:p>
    <w:p w:rsidR="00B8438D" w:rsidRPr="00E75029" w:rsidRDefault="00B8438D" w:rsidP="00B8438D">
      <w:pPr>
        <w:rPr>
          <w:sz w:val="36"/>
          <w:szCs w:val="36"/>
          <w:lang w:val="en-GB"/>
        </w:rPr>
      </w:pPr>
    </w:p>
    <w:p w:rsidR="00B8438D" w:rsidRPr="00E75029" w:rsidRDefault="00B8438D" w:rsidP="00B8438D">
      <w:pPr>
        <w:rPr>
          <w:sz w:val="36"/>
          <w:szCs w:val="36"/>
          <w:lang w:val="en-GB"/>
        </w:rPr>
      </w:pPr>
    </w:p>
    <w:p w:rsidR="00B8438D" w:rsidRPr="00E75029" w:rsidRDefault="00B8438D" w:rsidP="00B8438D">
      <w:pPr>
        <w:rPr>
          <w:sz w:val="36"/>
          <w:szCs w:val="36"/>
          <w:lang w:val="en-GB"/>
        </w:rPr>
      </w:pPr>
    </w:p>
    <w:p w:rsidR="00B8438D" w:rsidRPr="00E75029" w:rsidRDefault="00B8438D" w:rsidP="00B8438D">
      <w:pPr>
        <w:rPr>
          <w:sz w:val="36"/>
          <w:szCs w:val="36"/>
          <w:lang w:val="en-GB"/>
        </w:rPr>
      </w:pPr>
    </w:p>
    <w:p w:rsidR="00B8438D" w:rsidRPr="00E75029" w:rsidRDefault="00B8438D" w:rsidP="00B8438D">
      <w:pPr>
        <w:rPr>
          <w:sz w:val="36"/>
          <w:szCs w:val="36"/>
          <w:lang w:val="en-GB"/>
        </w:rPr>
      </w:pPr>
    </w:p>
    <w:p w:rsidR="00B8438D" w:rsidRPr="00E75029" w:rsidRDefault="00B8438D" w:rsidP="00B8438D">
      <w:pPr>
        <w:rPr>
          <w:sz w:val="36"/>
          <w:szCs w:val="36"/>
          <w:lang w:val="en-GB"/>
        </w:rPr>
      </w:pPr>
    </w:p>
    <w:p w:rsidR="00B8438D" w:rsidRPr="00E75029" w:rsidRDefault="00B8438D" w:rsidP="00B8438D">
      <w:pPr>
        <w:rPr>
          <w:sz w:val="36"/>
          <w:szCs w:val="36"/>
          <w:lang w:val="en-GB"/>
        </w:rPr>
      </w:pPr>
    </w:p>
    <w:p w:rsidR="00B8438D" w:rsidRPr="002427DF" w:rsidRDefault="00B8438D" w:rsidP="00B8438D">
      <w:pPr>
        <w:rPr>
          <w:b/>
          <w:sz w:val="36"/>
          <w:szCs w:val="36"/>
          <w:lang w:val="en-GB"/>
        </w:rPr>
      </w:pPr>
      <w:r w:rsidRPr="002427DF">
        <w:rPr>
          <w:b/>
          <w:sz w:val="36"/>
          <w:szCs w:val="36"/>
          <w:lang w:val="en-GB"/>
        </w:rPr>
        <w:t>Preface</w:t>
      </w:r>
    </w:p>
    <w:p w:rsidR="00B8438D" w:rsidRPr="002427DF" w:rsidRDefault="00B8438D" w:rsidP="00B8438D">
      <w:pPr>
        <w:rPr>
          <w:lang w:val="en-GB"/>
        </w:rPr>
      </w:pPr>
      <w:r w:rsidRPr="002427DF">
        <w:rPr>
          <w:lang w:val="en-GB"/>
        </w:rPr>
        <w:t>Doctoral programs are regulated at different levels - in the The Higher Education Ordinance</w:t>
      </w:r>
      <w:r w:rsidR="003F55DB" w:rsidRPr="002427DF">
        <w:rPr>
          <w:lang w:val="en-GB"/>
        </w:rPr>
        <w:t>, at the university level</w:t>
      </w:r>
      <w:r w:rsidRPr="002427DF">
        <w:rPr>
          <w:lang w:val="en-GB"/>
        </w:rPr>
        <w:t xml:space="preserve">, at </w:t>
      </w:r>
      <w:r w:rsidR="003F55DB" w:rsidRPr="002427DF">
        <w:rPr>
          <w:lang w:val="en-GB"/>
        </w:rPr>
        <w:t xml:space="preserve">the </w:t>
      </w:r>
      <w:r w:rsidRPr="002427DF">
        <w:rPr>
          <w:lang w:val="en-GB"/>
        </w:rPr>
        <w:t>faculty level</w:t>
      </w:r>
      <w:r w:rsidR="003F55DB" w:rsidRPr="002427DF">
        <w:rPr>
          <w:lang w:val="en-GB"/>
        </w:rPr>
        <w:t>,</w:t>
      </w:r>
      <w:r w:rsidRPr="002427DF">
        <w:rPr>
          <w:lang w:val="en-GB"/>
        </w:rPr>
        <w:t xml:space="preserve"> and locally at the institution.</w:t>
      </w:r>
    </w:p>
    <w:p w:rsidR="00B8438D" w:rsidRPr="002427DF" w:rsidRDefault="00B8438D" w:rsidP="00B8438D">
      <w:pPr>
        <w:rPr>
          <w:lang w:val="en-GB"/>
        </w:rPr>
      </w:pPr>
      <w:r w:rsidRPr="002427DF">
        <w:rPr>
          <w:lang w:val="en-GB"/>
        </w:rPr>
        <w:t xml:space="preserve">The purpose of this document is to provide an overview of the </w:t>
      </w:r>
      <w:r w:rsidR="00EF31BA" w:rsidRPr="002427DF">
        <w:rPr>
          <w:lang w:val="en-GB"/>
        </w:rPr>
        <w:t>doctoral</w:t>
      </w:r>
      <w:r w:rsidRPr="002427DF">
        <w:rPr>
          <w:lang w:val="en-GB"/>
        </w:rPr>
        <w:t xml:space="preserve"> program at</w:t>
      </w:r>
    </w:p>
    <w:p w:rsidR="00B8438D" w:rsidRPr="002427DF" w:rsidRDefault="00B8438D" w:rsidP="00B8438D">
      <w:pPr>
        <w:rPr>
          <w:lang w:val="en-GB"/>
        </w:rPr>
      </w:pPr>
      <w:r w:rsidRPr="002427DF">
        <w:rPr>
          <w:lang w:val="en-GB"/>
        </w:rPr>
        <w:t xml:space="preserve">Department of Psychology. Both students and instructors can use it </w:t>
      </w:r>
      <w:r w:rsidR="00400D2A">
        <w:rPr>
          <w:lang w:val="en-GB"/>
        </w:rPr>
        <w:t xml:space="preserve">for </w:t>
      </w:r>
      <w:r w:rsidR="003F55DB" w:rsidRPr="002427DF">
        <w:rPr>
          <w:lang w:val="en-GB"/>
        </w:rPr>
        <w:t>guidance on various issues</w:t>
      </w:r>
      <w:r w:rsidRPr="002427DF">
        <w:rPr>
          <w:lang w:val="en-GB"/>
        </w:rPr>
        <w:t>, and the document refers frequently to relevant sites both wit</w:t>
      </w:r>
      <w:r w:rsidR="003F55DB" w:rsidRPr="002427DF">
        <w:rPr>
          <w:lang w:val="en-GB"/>
        </w:rPr>
        <w:t>hin and outside the institution</w:t>
      </w:r>
      <w:r w:rsidRPr="002427DF">
        <w:rPr>
          <w:lang w:val="en-GB"/>
        </w:rPr>
        <w:t>.</w:t>
      </w:r>
    </w:p>
    <w:p w:rsidR="00B8438D" w:rsidRPr="002427DF" w:rsidRDefault="00B8438D" w:rsidP="00B8438D">
      <w:pPr>
        <w:rPr>
          <w:lang w:val="en-GB"/>
        </w:rPr>
      </w:pPr>
      <w:r w:rsidRPr="002427DF">
        <w:rPr>
          <w:lang w:val="en-GB"/>
        </w:rPr>
        <w:t xml:space="preserve">Hopefully </w:t>
      </w:r>
      <w:r w:rsidR="003F55DB" w:rsidRPr="002427DF">
        <w:rPr>
          <w:lang w:val="en-GB"/>
        </w:rPr>
        <w:t xml:space="preserve">this </w:t>
      </w:r>
      <w:r w:rsidRPr="002427DF">
        <w:rPr>
          <w:lang w:val="en-GB"/>
        </w:rPr>
        <w:t xml:space="preserve">document </w:t>
      </w:r>
      <w:r w:rsidR="003F55DB" w:rsidRPr="002427DF">
        <w:rPr>
          <w:lang w:val="en-GB"/>
        </w:rPr>
        <w:t xml:space="preserve">facilitates </w:t>
      </w:r>
      <w:r w:rsidRPr="002427DF">
        <w:rPr>
          <w:lang w:val="en-GB"/>
        </w:rPr>
        <w:t xml:space="preserve">supervisors and doctoral students' work and helps to constantly improve </w:t>
      </w:r>
      <w:r w:rsidR="003F55DB" w:rsidRPr="002427DF">
        <w:rPr>
          <w:lang w:val="en-GB"/>
        </w:rPr>
        <w:t xml:space="preserve">the </w:t>
      </w:r>
      <w:r w:rsidRPr="002427DF">
        <w:rPr>
          <w:lang w:val="en-GB"/>
        </w:rPr>
        <w:t>education.</w:t>
      </w:r>
    </w:p>
    <w:p w:rsidR="00B8438D" w:rsidRPr="002427DF" w:rsidRDefault="00B8438D" w:rsidP="00B8438D">
      <w:pPr>
        <w:rPr>
          <w:lang w:val="en-GB"/>
        </w:rPr>
      </w:pPr>
    </w:p>
    <w:p w:rsidR="00B8438D" w:rsidRPr="002427DF" w:rsidRDefault="00B8438D" w:rsidP="00B8438D">
      <w:pPr>
        <w:rPr>
          <w:lang w:val="en-GB"/>
        </w:rPr>
      </w:pPr>
    </w:p>
    <w:p w:rsidR="00B8438D" w:rsidRPr="002427DF" w:rsidRDefault="00B8438D" w:rsidP="00B8438D">
      <w:pPr>
        <w:rPr>
          <w:lang w:val="en-GB"/>
        </w:rPr>
      </w:pPr>
      <w:r w:rsidRPr="002427DF">
        <w:rPr>
          <w:lang w:val="en-GB"/>
        </w:rPr>
        <w:t>Magnus Lindgren</w:t>
      </w:r>
    </w:p>
    <w:p w:rsidR="00B8438D" w:rsidRPr="002427DF" w:rsidRDefault="00B8438D" w:rsidP="00B8438D">
      <w:pPr>
        <w:rPr>
          <w:lang w:val="en-GB"/>
        </w:rPr>
      </w:pPr>
      <w:r w:rsidRPr="002427DF">
        <w:rPr>
          <w:lang w:val="en-GB"/>
        </w:rPr>
        <w:t xml:space="preserve">Director of </w:t>
      </w:r>
      <w:r w:rsidR="00EF31BA" w:rsidRPr="002427DF">
        <w:rPr>
          <w:lang w:val="en-GB"/>
        </w:rPr>
        <w:t>Doctoral</w:t>
      </w:r>
      <w:r w:rsidRPr="002427DF">
        <w:rPr>
          <w:lang w:val="en-GB"/>
        </w:rPr>
        <w:t xml:space="preserve"> Studies</w:t>
      </w:r>
    </w:p>
    <w:p w:rsidR="00B8438D" w:rsidRPr="002427DF" w:rsidRDefault="00B8438D" w:rsidP="00B8438D">
      <w:pPr>
        <w:rPr>
          <w:lang w:val="en-GB"/>
        </w:rPr>
      </w:pPr>
    </w:p>
    <w:p w:rsidR="00B8438D" w:rsidRDefault="00B8438D" w:rsidP="00B8438D">
      <w:pPr>
        <w:rPr>
          <w:lang w:val="en-GB"/>
        </w:rPr>
      </w:pPr>
    </w:p>
    <w:p w:rsidR="007A6189" w:rsidRDefault="007A6189" w:rsidP="00B8438D">
      <w:pPr>
        <w:rPr>
          <w:lang w:val="en-GB"/>
        </w:rPr>
      </w:pPr>
    </w:p>
    <w:p w:rsidR="007A6189" w:rsidRDefault="007A6189" w:rsidP="00B8438D">
      <w:pPr>
        <w:rPr>
          <w:lang w:val="en-GB"/>
        </w:rPr>
      </w:pPr>
    </w:p>
    <w:p w:rsidR="007A6189" w:rsidRDefault="007A6189" w:rsidP="00B8438D">
      <w:pPr>
        <w:rPr>
          <w:lang w:val="en-GB"/>
        </w:rPr>
      </w:pPr>
    </w:p>
    <w:p w:rsidR="007A6189" w:rsidRDefault="007A6189" w:rsidP="00B8438D">
      <w:pPr>
        <w:rPr>
          <w:lang w:val="en-GB"/>
        </w:rPr>
      </w:pPr>
    </w:p>
    <w:p w:rsidR="007A6189" w:rsidRDefault="007A6189" w:rsidP="00B8438D">
      <w:pPr>
        <w:rPr>
          <w:lang w:val="en-GB"/>
        </w:rPr>
      </w:pPr>
    </w:p>
    <w:p w:rsidR="007A6189" w:rsidRDefault="007A6189" w:rsidP="00B8438D">
      <w:pPr>
        <w:rPr>
          <w:lang w:val="en-GB"/>
        </w:rPr>
      </w:pPr>
    </w:p>
    <w:p w:rsidR="007A6189" w:rsidRDefault="007A6189" w:rsidP="00B8438D">
      <w:pPr>
        <w:rPr>
          <w:lang w:val="en-GB"/>
        </w:rPr>
      </w:pPr>
    </w:p>
    <w:p w:rsidR="00B8438D" w:rsidRPr="002427DF" w:rsidRDefault="0023288C" w:rsidP="00B8438D">
      <w:pPr>
        <w:rPr>
          <w:b/>
          <w:sz w:val="36"/>
          <w:szCs w:val="36"/>
          <w:lang w:val="en-GB"/>
        </w:rPr>
      </w:pPr>
      <w:r w:rsidRPr="002427DF">
        <w:rPr>
          <w:b/>
          <w:sz w:val="36"/>
          <w:szCs w:val="36"/>
          <w:lang w:val="en-GB"/>
        </w:rPr>
        <w:t>Doctoral</w:t>
      </w:r>
      <w:r w:rsidR="00EF31BA" w:rsidRPr="002427DF">
        <w:rPr>
          <w:b/>
          <w:sz w:val="36"/>
          <w:szCs w:val="36"/>
          <w:lang w:val="en-GB"/>
        </w:rPr>
        <w:t xml:space="preserve"> </w:t>
      </w:r>
      <w:r w:rsidRPr="002427DF">
        <w:rPr>
          <w:b/>
          <w:sz w:val="36"/>
          <w:szCs w:val="36"/>
          <w:lang w:val="en-GB"/>
        </w:rPr>
        <w:t>programme</w:t>
      </w:r>
      <w:r w:rsidR="00B8438D" w:rsidRPr="002427DF">
        <w:rPr>
          <w:b/>
          <w:sz w:val="36"/>
          <w:szCs w:val="36"/>
          <w:lang w:val="en-GB"/>
        </w:rPr>
        <w:t xml:space="preserve"> - General</w:t>
      </w:r>
    </w:p>
    <w:p w:rsidR="00B8438D" w:rsidRPr="002427DF" w:rsidRDefault="00B8438D" w:rsidP="00B8438D">
      <w:pPr>
        <w:rPr>
          <w:lang w:val="en-GB"/>
        </w:rPr>
      </w:pPr>
    </w:p>
    <w:p w:rsidR="00B8438D" w:rsidRPr="002427DF" w:rsidRDefault="00B8438D" w:rsidP="00B8438D">
      <w:pPr>
        <w:rPr>
          <w:lang w:val="en-GB"/>
        </w:rPr>
      </w:pPr>
      <w:r w:rsidRPr="002427DF">
        <w:rPr>
          <w:lang w:val="en-GB"/>
        </w:rPr>
        <w:t xml:space="preserve">General </w:t>
      </w:r>
      <w:r w:rsidR="00400D2A">
        <w:rPr>
          <w:lang w:val="en-GB"/>
        </w:rPr>
        <w:t>regulations</w:t>
      </w:r>
      <w:r w:rsidRPr="002427DF">
        <w:rPr>
          <w:lang w:val="en-GB"/>
        </w:rPr>
        <w:t xml:space="preserve"> for </w:t>
      </w:r>
      <w:r w:rsidR="00EF31BA" w:rsidRPr="002427DF">
        <w:rPr>
          <w:lang w:val="en-GB"/>
        </w:rPr>
        <w:t>doctoral</w:t>
      </w:r>
      <w:r w:rsidRPr="002427DF">
        <w:rPr>
          <w:lang w:val="en-GB"/>
        </w:rPr>
        <w:t xml:space="preserve"> studies at universities and colleges can be found in the The Higher Education Ordinance, chapters 6 and 7. Further information is availab</w:t>
      </w:r>
      <w:r w:rsidR="00FC52FA" w:rsidRPr="002427DF">
        <w:rPr>
          <w:lang w:val="en-GB"/>
        </w:rPr>
        <w:t>le at www.doktorandhandboken.nu</w:t>
      </w:r>
      <w:r w:rsidRPr="002427DF">
        <w:rPr>
          <w:lang w:val="en-GB"/>
        </w:rPr>
        <w:t>.</w:t>
      </w:r>
    </w:p>
    <w:p w:rsidR="00B8438D" w:rsidRPr="002427DF" w:rsidRDefault="00B8438D" w:rsidP="00B8438D">
      <w:pPr>
        <w:rPr>
          <w:lang w:val="en-GB"/>
        </w:rPr>
      </w:pPr>
    </w:p>
    <w:p w:rsidR="00B8438D" w:rsidRPr="002427DF" w:rsidRDefault="00B8438D" w:rsidP="00B8438D">
      <w:pPr>
        <w:rPr>
          <w:lang w:val="en-GB"/>
        </w:rPr>
      </w:pPr>
    </w:p>
    <w:p w:rsidR="00B8438D" w:rsidRPr="002427DF" w:rsidRDefault="00400D2A" w:rsidP="00B8438D">
      <w:pPr>
        <w:rPr>
          <w:lang w:val="en-GB"/>
        </w:rPr>
      </w:pPr>
      <w:r>
        <w:rPr>
          <w:lang w:val="en-GB"/>
        </w:rPr>
        <w:t>The F</w:t>
      </w:r>
      <w:r w:rsidR="00B8438D" w:rsidRPr="002427DF">
        <w:rPr>
          <w:lang w:val="en-GB"/>
        </w:rPr>
        <w:t xml:space="preserve">aculty of Social Sciences at Lund </w:t>
      </w:r>
      <w:r w:rsidR="00FC52FA" w:rsidRPr="002427DF">
        <w:rPr>
          <w:lang w:val="en-GB"/>
        </w:rPr>
        <w:t>University</w:t>
      </w:r>
      <w:r>
        <w:rPr>
          <w:lang w:val="en-GB"/>
        </w:rPr>
        <w:t>, which</w:t>
      </w:r>
      <w:r w:rsidR="00B8438D" w:rsidRPr="002427DF">
        <w:rPr>
          <w:lang w:val="en-GB"/>
        </w:rPr>
        <w:t xml:space="preserve"> has </w:t>
      </w:r>
      <w:r w:rsidR="00FC52FA" w:rsidRPr="002427DF">
        <w:rPr>
          <w:lang w:val="en-GB"/>
        </w:rPr>
        <w:t xml:space="preserve">the </w:t>
      </w:r>
      <w:r w:rsidR="00B8438D" w:rsidRPr="002427DF">
        <w:rPr>
          <w:lang w:val="en-GB"/>
        </w:rPr>
        <w:t xml:space="preserve">overall responsibility for </w:t>
      </w:r>
      <w:r w:rsidR="00FC52FA" w:rsidRPr="002427DF">
        <w:rPr>
          <w:lang w:val="en-GB"/>
        </w:rPr>
        <w:t xml:space="preserve">the </w:t>
      </w:r>
      <w:r w:rsidR="00EF31BA" w:rsidRPr="002427DF">
        <w:rPr>
          <w:lang w:val="en-GB"/>
        </w:rPr>
        <w:t>doctoral</w:t>
      </w:r>
      <w:r w:rsidR="00B8438D" w:rsidRPr="002427DF">
        <w:rPr>
          <w:lang w:val="en-GB"/>
        </w:rPr>
        <w:t xml:space="preserve"> education, has issued r</w:t>
      </w:r>
      <w:r w:rsidR="00FC52FA" w:rsidRPr="002427DF">
        <w:rPr>
          <w:lang w:val="en-GB"/>
        </w:rPr>
        <w:t>ule</w:t>
      </w:r>
      <w:r w:rsidR="00B8438D" w:rsidRPr="002427DF">
        <w:rPr>
          <w:lang w:val="en-GB"/>
        </w:rPr>
        <w:t xml:space="preserve">s </w:t>
      </w:r>
      <w:r>
        <w:rPr>
          <w:lang w:val="en-GB"/>
        </w:rPr>
        <w:t>for the application of the general r</w:t>
      </w:r>
      <w:r w:rsidR="00B8438D" w:rsidRPr="002427DF">
        <w:rPr>
          <w:lang w:val="en-GB"/>
        </w:rPr>
        <w:t xml:space="preserve">egulations. The head of department </w:t>
      </w:r>
      <w:r>
        <w:rPr>
          <w:lang w:val="en-GB"/>
        </w:rPr>
        <w:t>has</w:t>
      </w:r>
      <w:r w:rsidR="00B8438D" w:rsidRPr="002427DF">
        <w:rPr>
          <w:lang w:val="en-GB"/>
        </w:rPr>
        <w:t xml:space="preserve"> </w:t>
      </w:r>
      <w:r>
        <w:rPr>
          <w:lang w:val="en-GB"/>
        </w:rPr>
        <w:t>ultimate responsibility</w:t>
      </w:r>
      <w:r w:rsidR="00B8438D" w:rsidRPr="002427DF">
        <w:rPr>
          <w:lang w:val="en-GB"/>
        </w:rPr>
        <w:t xml:space="preserve"> for the </w:t>
      </w:r>
      <w:r w:rsidR="00EF31BA" w:rsidRPr="002427DF">
        <w:rPr>
          <w:lang w:val="en-GB"/>
        </w:rPr>
        <w:t>doctoral</w:t>
      </w:r>
      <w:r w:rsidR="00B8438D" w:rsidRPr="002427DF">
        <w:rPr>
          <w:lang w:val="en-GB"/>
        </w:rPr>
        <w:t xml:space="preserve"> program</w:t>
      </w:r>
      <w:r>
        <w:rPr>
          <w:lang w:val="en-GB"/>
        </w:rPr>
        <w:t>, as well as management and economy of the department</w:t>
      </w:r>
      <w:r w:rsidR="00B8438D" w:rsidRPr="002427DF">
        <w:rPr>
          <w:lang w:val="en-GB"/>
        </w:rPr>
        <w:t>.</w:t>
      </w:r>
    </w:p>
    <w:p w:rsidR="00B8438D" w:rsidRPr="002427DF" w:rsidRDefault="00B8438D" w:rsidP="00B8438D">
      <w:pPr>
        <w:rPr>
          <w:lang w:val="en-GB"/>
        </w:rPr>
      </w:pPr>
    </w:p>
    <w:p w:rsidR="006E7237" w:rsidRPr="002427DF" w:rsidRDefault="00B8438D" w:rsidP="00B8438D">
      <w:pPr>
        <w:rPr>
          <w:lang w:val="en-GB"/>
        </w:rPr>
      </w:pPr>
      <w:r w:rsidRPr="002427DF">
        <w:rPr>
          <w:lang w:val="en-GB"/>
        </w:rPr>
        <w:t xml:space="preserve">Functions </w:t>
      </w:r>
      <w:r w:rsidR="00FC52FA" w:rsidRPr="002427DF">
        <w:rPr>
          <w:lang w:val="en-GB"/>
        </w:rPr>
        <w:t xml:space="preserve">that </w:t>
      </w:r>
      <w:r w:rsidRPr="002427DF">
        <w:rPr>
          <w:lang w:val="en-GB"/>
        </w:rPr>
        <w:t xml:space="preserve">have been delegated by the Faculty Board to the head </w:t>
      </w:r>
      <w:r w:rsidR="00FC52FA" w:rsidRPr="002427DF">
        <w:rPr>
          <w:lang w:val="en-GB"/>
        </w:rPr>
        <w:t>of department is</w:t>
      </w:r>
      <w:r w:rsidRPr="002427DF">
        <w:rPr>
          <w:lang w:val="en-GB"/>
        </w:rPr>
        <w:t xml:space="preserve">, for example, </w:t>
      </w:r>
      <w:r w:rsidR="00FC52FA" w:rsidRPr="002427DF">
        <w:rPr>
          <w:lang w:val="en-GB"/>
        </w:rPr>
        <w:t xml:space="preserve">the </w:t>
      </w:r>
      <w:r w:rsidRPr="002427DF">
        <w:rPr>
          <w:lang w:val="en-GB"/>
        </w:rPr>
        <w:t xml:space="preserve">admission of </w:t>
      </w:r>
      <w:r w:rsidR="00FC52FA" w:rsidRPr="002427DF">
        <w:rPr>
          <w:lang w:val="en-GB"/>
        </w:rPr>
        <w:t>doctoral students,</w:t>
      </w:r>
      <w:r w:rsidRPr="002427DF">
        <w:rPr>
          <w:lang w:val="en-GB"/>
        </w:rPr>
        <w:t xml:space="preserve"> </w:t>
      </w:r>
      <w:r w:rsidR="00FC52FA" w:rsidRPr="002427DF">
        <w:rPr>
          <w:lang w:val="en-GB"/>
        </w:rPr>
        <w:t>appoint</w:t>
      </w:r>
      <w:r w:rsidR="00400D2A">
        <w:rPr>
          <w:lang w:val="en-GB"/>
        </w:rPr>
        <w:t>ment of</w:t>
      </w:r>
      <w:r w:rsidR="00FC52FA" w:rsidRPr="002427DF">
        <w:rPr>
          <w:lang w:val="en-GB"/>
        </w:rPr>
        <w:t xml:space="preserve"> </w:t>
      </w:r>
      <w:r w:rsidRPr="002427DF">
        <w:rPr>
          <w:lang w:val="en-GB"/>
        </w:rPr>
        <w:t>supervisor</w:t>
      </w:r>
      <w:r w:rsidR="00400D2A">
        <w:rPr>
          <w:lang w:val="en-GB"/>
        </w:rPr>
        <w:t>s</w:t>
      </w:r>
      <w:r w:rsidRPr="002427DF">
        <w:rPr>
          <w:lang w:val="en-GB"/>
        </w:rPr>
        <w:t xml:space="preserve"> and </w:t>
      </w:r>
      <w:r w:rsidR="00400D2A">
        <w:rPr>
          <w:lang w:val="en-GB"/>
        </w:rPr>
        <w:t>control</w:t>
      </w:r>
      <w:r w:rsidRPr="002427DF">
        <w:rPr>
          <w:lang w:val="en-GB"/>
        </w:rPr>
        <w:t xml:space="preserve"> </w:t>
      </w:r>
      <w:r w:rsidR="00400D2A">
        <w:rPr>
          <w:lang w:val="en-GB"/>
        </w:rPr>
        <w:t xml:space="preserve">of </w:t>
      </w:r>
      <w:r w:rsidR="00FC52FA" w:rsidRPr="002427DF">
        <w:rPr>
          <w:lang w:val="en-GB"/>
        </w:rPr>
        <w:t xml:space="preserve">the </w:t>
      </w:r>
      <w:r w:rsidRPr="002427DF">
        <w:rPr>
          <w:lang w:val="en-GB"/>
        </w:rPr>
        <w:t>individual study plan. R</w:t>
      </w:r>
      <w:r w:rsidR="00FC52FA" w:rsidRPr="002427DF">
        <w:rPr>
          <w:lang w:val="en-GB"/>
        </w:rPr>
        <w:t>egulations</w:t>
      </w:r>
      <w:r w:rsidRPr="002427DF">
        <w:rPr>
          <w:lang w:val="en-GB"/>
        </w:rPr>
        <w:t xml:space="preserve"> for doctoral education at the Faculty</w:t>
      </w:r>
      <w:r w:rsidR="006E7237" w:rsidRPr="002427DF">
        <w:rPr>
          <w:lang w:val="en-GB"/>
        </w:rPr>
        <w:t xml:space="preserve"> can be found via</w:t>
      </w:r>
    </w:p>
    <w:p w:rsidR="00B8438D" w:rsidRPr="002427DF" w:rsidRDefault="00B8438D" w:rsidP="00B8438D">
      <w:pPr>
        <w:rPr>
          <w:lang w:val="en-GB"/>
        </w:rPr>
      </w:pPr>
      <w:r w:rsidRPr="002427DF">
        <w:rPr>
          <w:lang w:val="en-GB"/>
        </w:rPr>
        <w:t>http://www4.lu.se/upload/LUPDF/Samhallsvetenskap/Instruktion_for_utbildning_pa_forskarniva_2012.pdf .</w:t>
      </w:r>
    </w:p>
    <w:p w:rsidR="00B8438D" w:rsidRPr="002427DF" w:rsidRDefault="00B8438D" w:rsidP="00B8438D">
      <w:pPr>
        <w:rPr>
          <w:lang w:val="en-GB"/>
        </w:rPr>
      </w:pPr>
    </w:p>
    <w:p w:rsidR="00B8438D" w:rsidRPr="002427DF" w:rsidRDefault="00B8438D" w:rsidP="00B8438D">
      <w:pPr>
        <w:rPr>
          <w:lang w:val="en-GB"/>
        </w:rPr>
      </w:pPr>
    </w:p>
    <w:p w:rsidR="00B8438D" w:rsidRPr="002427DF" w:rsidRDefault="00B8438D" w:rsidP="00B8438D">
      <w:pPr>
        <w:rPr>
          <w:b/>
          <w:sz w:val="36"/>
          <w:szCs w:val="36"/>
          <w:lang w:val="en-GB"/>
        </w:rPr>
      </w:pPr>
      <w:r w:rsidRPr="002427DF">
        <w:rPr>
          <w:b/>
          <w:sz w:val="36"/>
          <w:szCs w:val="36"/>
          <w:lang w:val="en-GB"/>
        </w:rPr>
        <w:t xml:space="preserve">Admission of </w:t>
      </w:r>
      <w:r w:rsidR="0023288C" w:rsidRPr="002427DF">
        <w:rPr>
          <w:b/>
          <w:sz w:val="36"/>
          <w:szCs w:val="36"/>
          <w:lang w:val="en-GB"/>
        </w:rPr>
        <w:t xml:space="preserve">doctoral </w:t>
      </w:r>
      <w:r w:rsidRPr="002427DF">
        <w:rPr>
          <w:b/>
          <w:sz w:val="36"/>
          <w:szCs w:val="36"/>
          <w:lang w:val="en-GB"/>
        </w:rPr>
        <w:t>students</w:t>
      </w:r>
    </w:p>
    <w:p w:rsidR="00B8438D" w:rsidRPr="002427DF" w:rsidRDefault="00B8438D" w:rsidP="00B8438D">
      <w:pPr>
        <w:rPr>
          <w:lang w:val="en-GB"/>
        </w:rPr>
      </w:pPr>
      <w:r w:rsidRPr="002427DF">
        <w:rPr>
          <w:lang w:val="en-GB"/>
        </w:rPr>
        <w:t>Current information on admissions and asse</w:t>
      </w:r>
      <w:r w:rsidR="00FB3741">
        <w:rPr>
          <w:lang w:val="en-GB"/>
        </w:rPr>
        <w:t xml:space="preserve">ssment can be found </w:t>
      </w:r>
      <w:r w:rsidRPr="002427DF">
        <w:rPr>
          <w:lang w:val="en-GB"/>
        </w:rPr>
        <w:t>via http://www.psy.lu.se/utbildning/forskarutbildning/ansoekan</w:t>
      </w:r>
    </w:p>
    <w:p w:rsidR="00B8438D" w:rsidRPr="002427DF" w:rsidRDefault="00B8438D" w:rsidP="00B8438D">
      <w:pPr>
        <w:rPr>
          <w:lang w:val="en-GB"/>
        </w:rPr>
      </w:pPr>
    </w:p>
    <w:p w:rsidR="00B8438D" w:rsidRPr="002427DF" w:rsidRDefault="00B8438D" w:rsidP="00B8438D">
      <w:pPr>
        <w:rPr>
          <w:lang w:val="en-GB"/>
        </w:rPr>
      </w:pPr>
      <w:r w:rsidRPr="002427DF">
        <w:rPr>
          <w:lang w:val="en-GB"/>
        </w:rPr>
        <w:t>All admitted stu</w:t>
      </w:r>
      <w:r w:rsidR="00B6168C" w:rsidRPr="002427DF">
        <w:rPr>
          <w:lang w:val="en-GB"/>
        </w:rPr>
        <w:t xml:space="preserve">dents receive </w:t>
      </w:r>
      <w:r w:rsidR="00FB3741">
        <w:rPr>
          <w:lang w:val="en-GB"/>
        </w:rPr>
        <w:t xml:space="preserve">fully funded </w:t>
      </w:r>
      <w:r w:rsidR="00B6168C" w:rsidRPr="002427DF">
        <w:rPr>
          <w:lang w:val="en-GB"/>
        </w:rPr>
        <w:t>doctoral position</w:t>
      </w:r>
      <w:r w:rsidR="00FB3741">
        <w:rPr>
          <w:lang w:val="en-GB"/>
        </w:rPr>
        <w:t>s</w:t>
      </w:r>
      <w:r w:rsidRPr="002427DF">
        <w:rPr>
          <w:lang w:val="en-GB"/>
        </w:rPr>
        <w:t xml:space="preserve">. In addition to the </w:t>
      </w:r>
      <w:r w:rsidR="00B6168C" w:rsidRPr="002427DF">
        <w:rPr>
          <w:lang w:val="en-GB"/>
        </w:rPr>
        <w:t>doctoral positions funded by the department, further</w:t>
      </w:r>
      <w:r w:rsidRPr="002427DF">
        <w:rPr>
          <w:lang w:val="en-GB"/>
        </w:rPr>
        <w:t xml:space="preserve"> applicant</w:t>
      </w:r>
      <w:r w:rsidR="00B6168C" w:rsidRPr="002427DF">
        <w:rPr>
          <w:lang w:val="en-GB"/>
        </w:rPr>
        <w:t>s can</w:t>
      </w:r>
      <w:r w:rsidRPr="002427DF">
        <w:rPr>
          <w:lang w:val="en-GB"/>
        </w:rPr>
        <w:t xml:space="preserve"> be admitted provided that the supervisor and the premises are available on the department, an approved </w:t>
      </w:r>
      <w:r w:rsidR="00CD65EE">
        <w:rPr>
          <w:lang w:val="en-GB"/>
        </w:rPr>
        <w:t>thesis</w:t>
      </w:r>
      <w:r w:rsidR="00B6168C" w:rsidRPr="002427DF">
        <w:rPr>
          <w:lang w:val="en-GB"/>
        </w:rPr>
        <w:t xml:space="preserve"> plan exists and that</w:t>
      </w:r>
      <w:r w:rsidRPr="002427DF">
        <w:rPr>
          <w:lang w:val="en-GB"/>
        </w:rPr>
        <w:t xml:space="preserve"> </w:t>
      </w:r>
      <w:r w:rsidR="00B6168C" w:rsidRPr="002427DF">
        <w:rPr>
          <w:lang w:val="en-GB"/>
        </w:rPr>
        <w:t xml:space="preserve">an </w:t>
      </w:r>
      <w:r w:rsidRPr="002427DF">
        <w:rPr>
          <w:lang w:val="en-GB"/>
        </w:rPr>
        <w:t xml:space="preserve">external funder pays for the </w:t>
      </w:r>
      <w:r w:rsidR="0023288C" w:rsidRPr="002427DF">
        <w:rPr>
          <w:lang w:val="en-GB"/>
        </w:rPr>
        <w:t>doctoral</w:t>
      </w:r>
      <w:r w:rsidRPr="002427DF">
        <w:rPr>
          <w:lang w:val="en-GB"/>
        </w:rPr>
        <w:t xml:space="preserve"> student position for at least 48 months.</w:t>
      </w:r>
    </w:p>
    <w:p w:rsidR="00B8438D" w:rsidRPr="002427DF" w:rsidRDefault="00B8438D" w:rsidP="00B8438D">
      <w:pPr>
        <w:rPr>
          <w:lang w:val="en-GB"/>
        </w:rPr>
      </w:pPr>
    </w:p>
    <w:p w:rsidR="00B8438D" w:rsidRPr="002427DF" w:rsidRDefault="00B8438D" w:rsidP="00B8438D">
      <w:pPr>
        <w:rPr>
          <w:lang w:val="en-GB"/>
        </w:rPr>
      </w:pPr>
      <w:r w:rsidRPr="002427DF">
        <w:rPr>
          <w:lang w:val="en-GB"/>
        </w:rPr>
        <w:t>The department's research is organized into d</w:t>
      </w:r>
      <w:r w:rsidR="00B6168C" w:rsidRPr="002427DF">
        <w:rPr>
          <w:lang w:val="en-GB"/>
        </w:rPr>
        <w:t>ivision</w:t>
      </w:r>
      <w:r w:rsidRPr="002427DF">
        <w:rPr>
          <w:lang w:val="en-GB"/>
        </w:rPr>
        <w:t>s and networks with different</w:t>
      </w:r>
      <w:r w:rsidR="00FB3741">
        <w:rPr>
          <w:lang w:val="en-GB"/>
        </w:rPr>
        <w:t xml:space="preserve"> </w:t>
      </w:r>
      <w:r w:rsidR="00B6168C" w:rsidRPr="002427DF">
        <w:rPr>
          <w:lang w:val="en-GB"/>
        </w:rPr>
        <w:t>research directions</w:t>
      </w:r>
      <w:r w:rsidRPr="002427DF">
        <w:rPr>
          <w:lang w:val="en-GB"/>
        </w:rPr>
        <w:t xml:space="preserve">. The department </w:t>
      </w:r>
      <w:r w:rsidR="00B6168C" w:rsidRPr="002427DF">
        <w:rPr>
          <w:lang w:val="en-GB"/>
        </w:rPr>
        <w:t>constitutes</w:t>
      </w:r>
      <w:r w:rsidRPr="002427DF">
        <w:rPr>
          <w:lang w:val="en-GB"/>
        </w:rPr>
        <w:t xml:space="preserve"> the doctoral student's immediate environment and it is our policy to </w:t>
      </w:r>
      <w:r w:rsidR="00B6168C" w:rsidRPr="002427DF">
        <w:rPr>
          <w:lang w:val="en-GB"/>
        </w:rPr>
        <w:t xml:space="preserve">primarily </w:t>
      </w:r>
      <w:r w:rsidRPr="002427DF">
        <w:rPr>
          <w:lang w:val="en-GB"/>
        </w:rPr>
        <w:t xml:space="preserve">recruit </w:t>
      </w:r>
      <w:r w:rsidR="00EF31BA" w:rsidRPr="002427DF">
        <w:rPr>
          <w:lang w:val="en-GB"/>
        </w:rPr>
        <w:t>doctoral</w:t>
      </w:r>
      <w:r w:rsidR="00B6168C" w:rsidRPr="002427DF">
        <w:rPr>
          <w:lang w:val="en-GB"/>
        </w:rPr>
        <w:t xml:space="preserve"> students</w:t>
      </w:r>
      <w:r w:rsidRPr="002427DF">
        <w:rPr>
          <w:lang w:val="en-GB"/>
        </w:rPr>
        <w:t xml:space="preserve"> to projects within the department's </w:t>
      </w:r>
      <w:r w:rsidR="00B6168C" w:rsidRPr="002427DF">
        <w:rPr>
          <w:lang w:val="en-GB"/>
        </w:rPr>
        <w:t>division</w:t>
      </w:r>
      <w:r w:rsidRPr="002427DF">
        <w:rPr>
          <w:lang w:val="en-GB"/>
        </w:rPr>
        <w:t>s and networks.</w:t>
      </w:r>
    </w:p>
    <w:p w:rsidR="00B8438D" w:rsidRPr="002427DF" w:rsidRDefault="00B8438D" w:rsidP="00B8438D">
      <w:pPr>
        <w:rPr>
          <w:lang w:val="en-GB"/>
        </w:rPr>
      </w:pPr>
    </w:p>
    <w:p w:rsidR="00B8438D" w:rsidRPr="002427DF" w:rsidRDefault="00B6168C" w:rsidP="00B8438D">
      <w:pPr>
        <w:rPr>
          <w:b/>
          <w:lang w:val="en-GB"/>
        </w:rPr>
      </w:pPr>
      <w:r w:rsidRPr="002427DF">
        <w:rPr>
          <w:b/>
          <w:lang w:val="en-GB"/>
        </w:rPr>
        <w:t>D</w:t>
      </w:r>
      <w:r w:rsidR="00B8438D" w:rsidRPr="002427DF">
        <w:rPr>
          <w:b/>
          <w:lang w:val="en-GB"/>
        </w:rPr>
        <w:t>ifferent forms of financing</w:t>
      </w:r>
    </w:p>
    <w:p w:rsidR="00B8438D" w:rsidRPr="002427DF" w:rsidRDefault="00B8438D" w:rsidP="00B6168C">
      <w:pPr>
        <w:pStyle w:val="Liststycke"/>
        <w:numPr>
          <w:ilvl w:val="0"/>
          <w:numId w:val="2"/>
        </w:numPr>
        <w:rPr>
          <w:lang w:val="en-GB"/>
        </w:rPr>
      </w:pPr>
      <w:r w:rsidRPr="002427DF">
        <w:rPr>
          <w:lang w:val="en-GB"/>
        </w:rPr>
        <w:t xml:space="preserve">Employment as a </w:t>
      </w:r>
      <w:r w:rsidR="00EF31BA" w:rsidRPr="002427DF">
        <w:rPr>
          <w:lang w:val="en-GB"/>
        </w:rPr>
        <w:t>doctoral</w:t>
      </w:r>
      <w:r w:rsidRPr="002427DF">
        <w:rPr>
          <w:lang w:val="en-GB"/>
        </w:rPr>
        <w:t xml:space="preserve"> student, may be combined with up to 20 percent </w:t>
      </w:r>
      <w:r w:rsidR="00816480" w:rsidRPr="002427DF">
        <w:rPr>
          <w:lang w:val="en-GB"/>
        </w:rPr>
        <w:t xml:space="preserve">of </w:t>
      </w:r>
      <w:r w:rsidRPr="002427DF">
        <w:rPr>
          <w:lang w:val="en-GB"/>
        </w:rPr>
        <w:t xml:space="preserve">other work </w:t>
      </w:r>
      <w:r w:rsidR="00816480" w:rsidRPr="002427DF">
        <w:rPr>
          <w:lang w:val="en-GB"/>
        </w:rPr>
        <w:t>within</w:t>
      </w:r>
      <w:r w:rsidRPr="002427DF">
        <w:rPr>
          <w:lang w:val="en-GB"/>
        </w:rPr>
        <w:t xml:space="preserve"> the 100 percent employment. Contain</w:t>
      </w:r>
      <w:r w:rsidR="00816480" w:rsidRPr="002427DF">
        <w:rPr>
          <w:lang w:val="en-GB"/>
        </w:rPr>
        <w:t>s comprehensive social security</w:t>
      </w:r>
      <w:r w:rsidRPr="002427DF">
        <w:rPr>
          <w:lang w:val="en-GB"/>
        </w:rPr>
        <w:t>.</w:t>
      </w:r>
    </w:p>
    <w:p w:rsidR="00B8438D" w:rsidRPr="002427DF" w:rsidRDefault="00B8438D" w:rsidP="00B6168C">
      <w:pPr>
        <w:pStyle w:val="Liststycke"/>
        <w:numPr>
          <w:ilvl w:val="0"/>
          <w:numId w:val="2"/>
        </w:numPr>
        <w:rPr>
          <w:lang w:val="en-GB"/>
        </w:rPr>
      </w:pPr>
      <w:r w:rsidRPr="002427DF">
        <w:rPr>
          <w:lang w:val="en-GB"/>
        </w:rPr>
        <w:t xml:space="preserve">External employer that allows for at least 50 percent </w:t>
      </w:r>
      <w:r w:rsidR="00EF31BA" w:rsidRPr="002427DF">
        <w:rPr>
          <w:lang w:val="en-GB"/>
        </w:rPr>
        <w:t>doctoral</w:t>
      </w:r>
      <w:r w:rsidRPr="002427DF">
        <w:rPr>
          <w:lang w:val="en-GB"/>
        </w:rPr>
        <w:t xml:space="preserve"> </w:t>
      </w:r>
      <w:r w:rsidR="00816480" w:rsidRPr="002427DF">
        <w:rPr>
          <w:lang w:val="en-GB"/>
        </w:rPr>
        <w:t>studies within the employment. Including social insurance</w:t>
      </w:r>
      <w:r w:rsidRPr="002427DF">
        <w:rPr>
          <w:lang w:val="en-GB"/>
        </w:rPr>
        <w:t>.</w:t>
      </w:r>
    </w:p>
    <w:p w:rsidR="00B8438D" w:rsidRPr="002427DF" w:rsidRDefault="00B8438D" w:rsidP="00B8438D">
      <w:pPr>
        <w:rPr>
          <w:lang w:val="en-GB"/>
        </w:rPr>
      </w:pPr>
    </w:p>
    <w:p w:rsidR="00B8438D" w:rsidRPr="002427DF" w:rsidRDefault="00B8438D" w:rsidP="00B8438D">
      <w:pPr>
        <w:rPr>
          <w:b/>
          <w:sz w:val="36"/>
          <w:szCs w:val="36"/>
          <w:lang w:val="en-GB"/>
        </w:rPr>
      </w:pPr>
      <w:r w:rsidRPr="002427DF">
        <w:rPr>
          <w:b/>
          <w:sz w:val="36"/>
          <w:szCs w:val="36"/>
          <w:lang w:val="en-GB"/>
        </w:rPr>
        <w:t xml:space="preserve">General study plan for doctoral </w:t>
      </w:r>
      <w:r w:rsidR="00816480" w:rsidRPr="002427DF">
        <w:rPr>
          <w:b/>
          <w:sz w:val="36"/>
          <w:szCs w:val="36"/>
          <w:lang w:val="en-GB"/>
        </w:rPr>
        <w:t xml:space="preserve">degree </w:t>
      </w:r>
      <w:r w:rsidRPr="002427DF">
        <w:rPr>
          <w:b/>
          <w:sz w:val="36"/>
          <w:szCs w:val="36"/>
          <w:lang w:val="en-GB"/>
        </w:rPr>
        <w:t>and licentiate</w:t>
      </w:r>
    </w:p>
    <w:p w:rsidR="00B8438D" w:rsidRPr="002427DF" w:rsidRDefault="00816480" w:rsidP="00B8438D">
      <w:pPr>
        <w:rPr>
          <w:lang w:val="en-GB"/>
        </w:rPr>
      </w:pPr>
      <w:r w:rsidRPr="002427DF">
        <w:rPr>
          <w:lang w:val="en-GB"/>
        </w:rPr>
        <w:t>The syllabus</w:t>
      </w:r>
      <w:r w:rsidR="00B8438D" w:rsidRPr="002427DF">
        <w:rPr>
          <w:lang w:val="en-GB"/>
        </w:rPr>
        <w:t xml:space="preserve"> for </w:t>
      </w:r>
      <w:r w:rsidR="00EF31BA" w:rsidRPr="002427DF">
        <w:rPr>
          <w:lang w:val="en-GB"/>
        </w:rPr>
        <w:t>doctoral</w:t>
      </w:r>
      <w:r w:rsidR="00B8438D" w:rsidRPr="002427DF">
        <w:rPr>
          <w:lang w:val="en-GB"/>
        </w:rPr>
        <w:t xml:space="preserve"> study in psychology is adopted by the Social</w:t>
      </w:r>
    </w:p>
    <w:p w:rsidR="00B8438D" w:rsidRPr="002427DF" w:rsidRDefault="00B8438D" w:rsidP="00B8438D">
      <w:pPr>
        <w:rPr>
          <w:lang w:val="en-GB"/>
        </w:rPr>
      </w:pPr>
      <w:r w:rsidRPr="002427DF">
        <w:rPr>
          <w:lang w:val="en-GB"/>
        </w:rPr>
        <w:t>Faculty Board on 31 May 2007.</w:t>
      </w:r>
    </w:p>
    <w:p w:rsidR="00B8438D" w:rsidRPr="002427DF" w:rsidRDefault="00B8438D" w:rsidP="00B8438D">
      <w:pPr>
        <w:rPr>
          <w:lang w:val="en-GB"/>
        </w:rPr>
      </w:pPr>
      <w:r w:rsidRPr="002427DF">
        <w:rPr>
          <w:lang w:val="en-GB"/>
        </w:rPr>
        <w:t>Link: http://www.psy.lu.se/upload/psykologi/Studieplan.pdf</w:t>
      </w:r>
    </w:p>
    <w:p w:rsidR="00B8438D" w:rsidRPr="002427DF" w:rsidRDefault="00B8438D" w:rsidP="00B8438D">
      <w:pPr>
        <w:rPr>
          <w:lang w:val="en-GB"/>
        </w:rPr>
      </w:pPr>
      <w:r w:rsidRPr="002427DF">
        <w:rPr>
          <w:lang w:val="en-GB"/>
        </w:rPr>
        <w:t> </w:t>
      </w:r>
    </w:p>
    <w:p w:rsidR="00B8438D" w:rsidRPr="002427DF" w:rsidRDefault="00B8438D" w:rsidP="00B8438D">
      <w:pPr>
        <w:rPr>
          <w:b/>
          <w:sz w:val="36"/>
          <w:szCs w:val="36"/>
          <w:lang w:val="en-GB"/>
        </w:rPr>
      </w:pPr>
      <w:r w:rsidRPr="002427DF">
        <w:rPr>
          <w:b/>
          <w:sz w:val="36"/>
          <w:szCs w:val="36"/>
          <w:lang w:val="en-GB"/>
        </w:rPr>
        <w:t xml:space="preserve">Introduction of </w:t>
      </w:r>
      <w:r w:rsidR="0023288C" w:rsidRPr="002427DF">
        <w:rPr>
          <w:b/>
          <w:sz w:val="36"/>
          <w:szCs w:val="36"/>
          <w:lang w:val="en-GB"/>
        </w:rPr>
        <w:t>doctoral</w:t>
      </w:r>
      <w:r w:rsidRPr="002427DF">
        <w:rPr>
          <w:b/>
          <w:sz w:val="36"/>
          <w:szCs w:val="36"/>
          <w:lang w:val="en-GB"/>
        </w:rPr>
        <w:t xml:space="preserve"> students</w:t>
      </w:r>
    </w:p>
    <w:p w:rsidR="00B8438D" w:rsidRPr="00EA7E7D" w:rsidRDefault="00816480" w:rsidP="00B8438D">
      <w:pPr>
        <w:rPr>
          <w:lang w:val="en-GB"/>
        </w:rPr>
      </w:pPr>
      <w:r w:rsidRPr="002427DF">
        <w:rPr>
          <w:lang w:val="en-GB"/>
        </w:rPr>
        <w:t>The</w:t>
      </w:r>
      <w:r w:rsidR="00B8438D" w:rsidRPr="002427DF">
        <w:rPr>
          <w:lang w:val="en-GB"/>
        </w:rPr>
        <w:t xml:space="preserve"> admitted </w:t>
      </w:r>
      <w:r w:rsidR="00EF31BA" w:rsidRPr="002427DF">
        <w:rPr>
          <w:lang w:val="en-GB"/>
        </w:rPr>
        <w:t>doctoral</w:t>
      </w:r>
      <w:r w:rsidR="00B8438D" w:rsidRPr="002427DF">
        <w:rPr>
          <w:lang w:val="en-GB"/>
        </w:rPr>
        <w:t xml:space="preserve"> students are invited to an introductory m</w:t>
      </w:r>
      <w:r w:rsidRPr="002427DF">
        <w:rPr>
          <w:lang w:val="en-GB"/>
        </w:rPr>
        <w:t>eeting during the fall semester</w:t>
      </w:r>
      <w:r w:rsidR="00B8438D" w:rsidRPr="002427DF">
        <w:rPr>
          <w:lang w:val="en-GB"/>
        </w:rPr>
        <w:t xml:space="preserve">. On this occasion, </w:t>
      </w:r>
      <w:r w:rsidRPr="002427DF">
        <w:rPr>
          <w:lang w:val="en-GB"/>
        </w:rPr>
        <w:t xml:space="preserve">the director of </w:t>
      </w:r>
      <w:r w:rsidR="00B8438D" w:rsidRPr="002427DF">
        <w:rPr>
          <w:lang w:val="en-GB"/>
        </w:rPr>
        <w:t xml:space="preserve">studies and </w:t>
      </w:r>
      <w:r w:rsidRPr="002427DF">
        <w:rPr>
          <w:lang w:val="en-GB"/>
        </w:rPr>
        <w:t>the study</w:t>
      </w:r>
      <w:r w:rsidR="00B8438D" w:rsidRPr="002427DF">
        <w:rPr>
          <w:lang w:val="en-GB"/>
        </w:rPr>
        <w:t xml:space="preserve"> administrator </w:t>
      </w:r>
      <w:r w:rsidRPr="002427DF">
        <w:rPr>
          <w:lang w:val="en-GB"/>
        </w:rPr>
        <w:t xml:space="preserve">inform about </w:t>
      </w:r>
      <w:r w:rsidR="00B8438D" w:rsidRPr="002427DF">
        <w:rPr>
          <w:lang w:val="en-GB"/>
        </w:rPr>
        <w:t xml:space="preserve">the department's organization and </w:t>
      </w:r>
      <w:r w:rsidRPr="002427DF">
        <w:rPr>
          <w:lang w:val="en-GB"/>
        </w:rPr>
        <w:t>activities</w:t>
      </w:r>
      <w:r w:rsidR="00B8438D" w:rsidRPr="002427DF">
        <w:rPr>
          <w:lang w:val="en-GB"/>
        </w:rPr>
        <w:t>;</w:t>
      </w:r>
      <w:r w:rsidR="00EA7E7D">
        <w:rPr>
          <w:lang w:val="en-GB"/>
        </w:rPr>
        <w:t xml:space="preserve"> </w:t>
      </w:r>
      <w:r w:rsidRPr="002427DF">
        <w:rPr>
          <w:lang w:val="en-GB"/>
        </w:rPr>
        <w:t>about the base contract</w:t>
      </w:r>
      <w:r w:rsidR="00B8438D" w:rsidRPr="002427DF">
        <w:rPr>
          <w:lang w:val="en-GB"/>
        </w:rPr>
        <w:t>,</w:t>
      </w:r>
      <w:r w:rsidRPr="002427DF">
        <w:rPr>
          <w:lang w:val="en-GB"/>
        </w:rPr>
        <w:t xml:space="preserve"> about</w:t>
      </w:r>
      <w:r w:rsidR="001817AF" w:rsidRPr="002427DF">
        <w:rPr>
          <w:lang w:val="en-GB"/>
        </w:rPr>
        <w:t xml:space="preserve"> the individual study plan</w:t>
      </w:r>
      <w:r w:rsidR="00B8438D" w:rsidRPr="002427DF">
        <w:rPr>
          <w:lang w:val="en-GB"/>
        </w:rPr>
        <w:t xml:space="preserve">, </w:t>
      </w:r>
      <w:r w:rsidRPr="002427DF">
        <w:rPr>
          <w:lang w:val="en-GB"/>
        </w:rPr>
        <w:t>about</w:t>
      </w:r>
      <w:r w:rsidR="00B8438D" w:rsidRPr="002427DF">
        <w:rPr>
          <w:lang w:val="en-GB"/>
        </w:rPr>
        <w:t xml:space="preserve"> scholarships and research grants, </w:t>
      </w:r>
      <w:r w:rsidRPr="002427DF">
        <w:rPr>
          <w:lang w:val="en-GB"/>
        </w:rPr>
        <w:t>and about</w:t>
      </w:r>
      <w:r w:rsidR="00B8438D" w:rsidRPr="002427DF">
        <w:rPr>
          <w:lang w:val="en-GB"/>
        </w:rPr>
        <w:t xml:space="preserve"> internationalization and administrative procedures. </w:t>
      </w:r>
      <w:r w:rsidR="00FB3741">
        <w:rPr>
          <w:lang w:val="en-GB"/>
        </w:rPr>
        <w:t xml:space="preserve">The human resources officer </w:t>
      </w:r>
      <w:r w:rsidR="00B8438D" w:rsidRPr="002427DF">
        <w:rPr>
          <w:lang w:val="en-GB"/>
        </w:rPr>
        <w:t>provides infor</w:t>
      </w:r>
      <w:r w:rsidRPr="002427DF">
        <w:rPr>
          <w:lang w:val="en-GB"/>
        </w:rPr>
        <w:t>mation on employment conditions</w:t>
      </w:r>
      <w:r w:rsidR="00874440" w:rsidRPr="002427DF">
        <w:rPr>
          <w:lang w:val="en-GB"/>
        </w:rPr>
        <w:t>.</w:t>
      </w:r>
    </w:p>
    <w:p w:rsidR="00B8438D" w:rsidRPr="002427DF" w:rsidRDefault="00B8438D" w:rsidP="00B8438D">
      <w:pPr>
        <w:rPr>
          <w:lang w:val="en-GB"/>
        </w:rPr>
      </w:pPr>
      <w:r w:rsidRPr="002427DF">
        <w:rPr>
          <w:lang w:val="en-GB"/>
        </w:rPr>
        <w:t>The Faculty offers in</w:t>
      </w:r>
      <w:r w:rsidR="001817AF" w:rsidRPr="002427DF">
        <w:rPr>
          <w:lang w:val="en-GB"/>
        </w:rPr>
        <w:t>tro</w:t>
      </w:r>
      <w:r w:rsidRPr="002427DF">
        <w:rPr>
          <w:lang w:val="en-GB"/>
        </w:rPr>
        <w:t xml:space="preserve">duction days for new </w:t>
      </w:r>
      <w:r w:rsidR="00EF31BA" w:rsidRPr="002427DF">
        <w:rPr>
          <w:lang w:val="en-GB"/>
        </w:rPr>
        <w:t>doctoral</w:t>
      </w:r>
      <w:r w:rsidRPr="002427DF">
        <w:rPr>
          <w:lang w:val="en-GB"/>
        </w:rPr>
        <w:t xml:space="preserve"> students, and the university arranges general introduction for newcomers.</w:t>
      </w:r>
    </w:p>
    <w:p w:rsidR="00B8438D" w:rsidRPr="002427DF" w:rsidRDefault="00B8438D" w:rsidP="00B8438D">
      <w:pPr>
        <w:rPr>
          <w:lang w:val="en-GB"/>
        </w:rPr>
      </w:pPr>
    </w:p>
    <w:p w:rsidR="00B8438D" w:rsidRPr="002427DF" w:rsidRDefault="002D7E1E" w:rsidP="00B8438D">
      <w:pPr>
        <w:rPr>
          <w:lang w:val="en-GB"/>
        </w:rPr>
      </w:pPr>
      <w:r w:rsidRPr="002427DF">
        <w:rPr>
          <w:lang w:val="en-GB"/>
        </w:rPr>
        <w:t>The supervisor is responsible for</w:t>
      </w:r>
      <w:r w:rsidR="00B8438D" w:rsidRPr="002427DF">
        <w:rPr>
          <w:lang w:val="en-GB"/>
        </w:rPr>
        <w:t xml:space="preserve"> information about the structure of the studies</w:t>
      </w:r>
      <w:r w:rsidRPr="002427DF">
        <w:rPr>
          <w:lang w:val="en-GB"/>
        </w:rPr>
        <w:t>,</w:t>
      </w:r>
      <w:r w:rsidR="00B8438D" w:rsidRPr="002427DF">
        <w:rPr>
          <w:lang w:val="en-GB"/>
        </w:rPr>
        <w:t xml:space="preserve"> </w:t>
      </w:r>
      <w:r w:rsidRPr="002427DF">
        <w:rPr>
          <w:rStyle w:val="hps"/>
          <w:rFonts w:cs="Arial"/>
          <w:color w:val="222222"/>
          <w:lang w:val="en-GB"/>
        </w:rPr>
        <w:t>requirements of scientific</w:t>
      </w:r>
      <w:r w:rsidRPr="002427DF">
        <w:rPr>
          <w:rStyle w:val="shorttext"/>
          <w:rFonts w:cs="Arial"/>
          <w:color w:val="222222"/>
          <w:lang w:val="en-GB"/>
        </w:rPr>
        <w:t xml:space="preserve"> </w:t>
      </w:r>
      <w:r w:rsidRPr="002427DF">
        <w:rPr>
          <w:rStyle w:val="hps"/>
          <w:rFonts w:cs="Arial"/>
          <w:color w:val="222222"/>
          <w:lang w:val="en-GB"/>
        </w:rPr>
        <w:t>quality</w:t>
      </w:r>
      <w:r w:rsidR="00B8438D" w:rsidRPr="002427DF">
        <w:rPr>
          <w:lang w:val="en-GB"/>
        </w:rPr>
        <w:t>, internationalization, and practical considerations such as laboratories</w:t>
      </w:r>
      <w:r w:rsidRPr="002427DF">
        <w:rPr>
          <w:lang w:val="en-GB"/>
        </w:rPr>
        <w:t>.</w:t>
      </w:r>
    </w:p>
    <w:p w:rsidR="00B8438D" w:rsidRPr="002427DF" w:rsidRDefault="00B8438D" w:rsidP="00B8438D">
      <w:pPr>
        <w:rPr>
          <w:lang w:val="en-GB"/>
        </w:rPr>
      </w:pPr>
    </w:p>
    <w:p w:rsidR="00874440" w:rsidRPr="002427DF" w:rsidRDefault="00874440" w:rsidP="00B8438D">
      <w:pPr>
        <w:rPr>
          <w:b/>
          <w:sz w:val="36"/>
          <w:szCs w:val="36"/>
          <w:lang w:val="en-GB"/>
        </w:rPr>
      </w:pPr>
    </w:p>
    <w:p w:rsidR="002D7E1E" w:rsidRPr="002427DF" w:rsidRDefault="00AF169C" w:rsidP="00B8438D">
      <w:pPr>
        <w:rPr>
          <w:b/>
          <w:sz w:val="36"/>
          <w:szCs w:val="36"/>
          <w:lang w:val="en-GB"/>
        </w:rPr>
      </w:pPr>
      <w:r>
        <w:rPr>
          <w:b/>
          <w:sz w:val="36"/>
          <w:szCs w:val="36"/>
          <w:lang w:val="en-GB"/>
        </w:rPr>
        <w:t>O</w:t>
      </w:r>
      <w:r w:rsidR="00B8438D" w:rsidRPr="002427DF">
        <w:rPr>
          <w:b/>
          <w:sz w:val="36"/>
          <w:szCs w:val="36"/>
          <w:lang w:val="en-GB"/>
        </w:rPr>
        <w:t>verall planning</w:t>
      </w:r>
    </w:p>
    <w:p w:rsidR="00B8438D" w:rsidRPr="002427DF" w:rsidRDefault="00B8438D" w:rsidP="00B8438D">
      <w:pPr>
        <w:rPr>
          <w:b/>
          <w:sz w:val="36"/>
          <w:szCs w:val="36"/>
          <w:lang w:val="en-GB"/>
        </w:rPr>
      </w:pPr>
      <w:r w:rsidRPr="002427DF">
        <w:rPr>
          <w:lang w:val="en-GB"/>
        </w:rPr>
        <w:t xml:space="preserve">The overall planning of </w:t>
      </w:r>
      <w:r w:rsidR="002D7E1E" w:rsidRPr="002427DF">
        <w:rPr>
          <w:lang w:val="en-GB"/>
        </w:rPr>
        <w:t xml:space="preserve">the </w:t>
      </w:r>
      <w:r w:rsidR="00AB4750">
        <w:rPr>
          <w:lang w:val="en-GB"/>
        </w:rPr>
        <w:t>doctoral</w:t>
      </w:r>
      <w:r w:rsidRPr="002427DF">
        <w:rPr>
          <w:lang w:val="en-GB"/>
        </w:rPr>
        <w:t xml:space="preserve"> education is handled by </w:t>
      </w:r>
      <w:r w:rsidR="002D7E1E" w:rsidRPr="002427DF">
        <w:rPr>
          <w:lang w:val="en-GB"/>
        </w:rPr>
        <w:t xml:space="preserve">the director of the </w:t>
      </w:r>
      <w:r w:rsidR="00801AD5" w:rsidRPr="002427DF">
        <w:rPr>
          <w:lang w:val="en-GB"/>
        </w:rPr>
        <w:t>doctoral programme</w:t>
      </w:r>
      <w:r w:rsidRPr="002427DF">
        <w:rPr>
          <w:lang w:val="en-GB"/>
        </w:rPr>
        <w:t xml:space="preserve">. </w:t>
      </w:r>
      <w:r w:rsidR="002D7E1E" w:rsidRPr="002427DF">
        <w:rPr>
          <w:rStyle w:val="hps"/>
          <w:rFonts w:cs="Arial"/>
          <w:color w:val="222222"/>
          <w:lang w:val="en-GB"/>
        </w:rPr>
        <w:t>The planning</w:t>
      </w:r>
      <w:r w:rsidR="002D7E1E" w:rsidRPr="002427DF">
        <w:rPr>
          <w:rFonts w:cs="Arial"/>
          <w:color w:val="222222"/>
          <w:lang w:val="en-GB"/>
        </w:rPr>
        <w:t xml:space="preserve"> </w:t>
      </w:r>
      <w:r w:rsidR="002D7E1E" w:rsidRPr="002427DF">
        <w:rPr>
          <w:rStyle w:val="hps"/>
          <w:rFonts w:cs="Arial"/>
          <w:color w:val="222222"/>
          <w:lang w:val="en-GB"/>
        </w:rPr>
        <w:t>is done</w:t>
      </w:r>
      <w:r w:rsidR="002D7E1E" w:rsidRPr="002427DF">
        <w:rPr>
          <w:rFonts w:cs="Arial"/>
          <w:color w:val="222222"/>
          <w:lang w:val="en-GB"/>
        </w:rPr>
        <w:t xml:space="preserve"> </w:t>
      </w:r>
      <w:r w:rsidR="002D7E1E" w:rsidRPr="002427DF">
        <w:rPr>
          <w:rStyle w:val="hps"/>
          <w:rFonts w:cs="Arial"/>
          <w:color w:val="222222"/>
          <w:lang w:val="en-GB"/>
        </w:rPr>
        <w:t>for the year ahead</w:t>
      </w:r>
      <w:r w:rsidR="002D7E1E" w:rsidRPr="002427DF">
        <w:rPr>
          <w:rFonts w:cs="Arial"/>
          <w:color w:val="222222"/>
          <w:lang w:val="en-GB"/>
        </w:rPr>
        <w:t xml:space="preserve"> </w:t>
      </w:r>
      <w:r w:rsidR="002D7E1E" w:rsidRPr="002427DF">
        <w:rPr>
          <w:rStyle w:val="hps"/>
          <w:rFonts w:cs="Arial"/>
          <w:color w:val="222222"/>
          <w:lang w:val="en-GB"/>
        </w:rPr>
        <w:t>in terms of</w:t>
      </w:r>
      <w:r w:rsidR="002D7E1E" w:rsidRPr="002427DF">
        <w:rPr>
          <w:rFonts w:cs="Arial"/>
          <w:color w:val="222222"/>
          <w:lang w:val="en-GB"/>
        </w:rPr>
        <w:t xml:space="preserve"> </w:t>
      </w:r>
      <w:r w:rsidR="00AB4750">
        <w:rPr>
          <w:rStyle w:val="hps"/>
          <w:rFonts w:cs="Arial"/>
          <w:color w:val="222222"/>
          <w:lang w:val="en-GB"/>
        </w:rPr>
        <w:t>doctoral</w:t>
      </w:r>
      <w:r w:rsidR="002D7E1E" w:rsidRPr="002427DF">
        <w:rPr>
          <w:rStyle w:val="hps"/>
          <w:rFonts w:cs="Arial"/>
          <w:color w:val="222222"/>
          <w:lang w:val="en-GB"/>
        </w:rPr>
        <w:t xml:space="preserve"> courses,</w:t>
      </w:r>
      <w:r w:rsidR="002D7E1E" w:rsidRPr="002427DF">
        <w:rPr>
          <w:rFonts w:cs="Arial"/>
          <w:color w:val="222222"/>
          <w:lang w:val="en-GB"/>
        </w:rPr>
        <w:t xml:space="preserve"> </w:t>
      </w:r>
      <w:r w:rsidR="002D7E1E" w:rsidRPr="002427DF">
        <w:rPr>
          <w:rStyle w:val="hps"/>
          <w:rFonts w:cs="Arial"/>
          <w:color w:val="222222"/>
          <w:lang w:val="en-GB"/>
        </w:rPr>
        <w:t>halftime</w:t>
      </w:r>
      <w:r w:rsidR="002D7E1E" w:rsidRPr="002427DF">
        <w:rPr>
          <w:rFonts w:cs="Arial"/>
          <w:color w:val="222222"/>
          <w:lang w:val="en-GB"/>
        </w:rPr>
        <w:t xml:space="preserve"> </w:t>
      </w:r>
      <w:r w:rsidR="002D7E1E" w:rsidRPr="002427DF">
        <w:rPr>
          <w:rStyle w:val="hps"/>
          <w:rFonts w:cs="Arial"/>
          <w:color w:val="222222"/>
          <w:lang w:val="en-GB"/>
        </w:rPr>
        <w:t>scores</w:t>
      </w:r>
      <w:r w:rsidR="002D7E1E" w:rsidRPr="002427DF">
        <w:rPr>
          <w:rFonts w:cs="Arial"/>
          <w:color w:val="222222"/>
          <w:lang w:val="en-GB"/>
        </w:rPr>
        <w:t xml:space="preserve">, final </w:t>
      </w:r>
      <w:r w:rsidR="002D7E1E" w:rsidRPr="002427DF">
        <w:rPr>
          <w:rStyle w:val="hps"/>
          <w:rFonts w:cs="Arial"/>
          <w:color w:val="222222"/>
          <w:lang w:val="en-GB"/>
        </w:rPr>
        <w:t>seminars</w:t>
      </w:r>
      <w:r w:rsidR="002D7E1E" w:rsidRPr="002427DF">
        <w:rPr>
          <w:rFonts w:cs="Arial"/>
          <w:color w:val="222222"/>
          <w:lang w:val="en-GB"/>
        </w:rPr>
        <w:t xml:space="preserve"> </w:t>
      </w:r>
      <w:r w:rsidR="002D7E1E" w:rsidRPr="002427DF">
        <w:rPr>
          <w:rStyle w:val="hps"/>
          <w:rFonts w:cs="Arial"/>
          <w:color w:val="222222"/>
          <w:lang w:val="en-GB"/>
        </w:rPr>
        <w:t>and</w:t>
      </w:r>
      <w:r w:rsidR="002D7E1E" w:rsidRPr="002427DF">
        <w:rPr>
          <w:rFonts w:cs="Arial"/>
          <w:color w:val="222222"/>
          <w:lang w:val="en-GB"/>
        </w:rPr>
        <w:t xml:space="preserve"> </w:t>
      </w:r>
      <w:r w:rsidR="00AF169C">
        <w:rPr>
          <w:rStyle w:val="hps"/>
          <w:rFonts w:cs="Arial"/>
          <w:color w:val="222222"/>
          <w:lang w:val="en-GB"/>
        </w:rPr>
        <w:t>public defenses</w:t>
      </w:r>
      <w:r w:rsidRPr="002427DF">
        <w:rPr>
          <w:lang w:val="en-GB"/>
        </w:rPr>
        <w:t xml:space="preserve">. An important basis for the annual </w:t>
      </w:r>
      <w:r w:rsidR="00801AD5" w:rsidRPr="002427DF">
        <w:rPr>
          <w:lang w:val="en-GB"/>
        </w:rPr>
        <w:t>planning</w:t>
      </w:r>
      <w:r w:rsidRPr="002427DF">
        <w:rPr>
          <w:lang w:val="en-GB"/>
        </w:rPr>
        <w:t xml:space="preserve"> consists of individual study plans which</w:t>
      </w:r>
      <w:r w:rsidR="004530F1" w:rsidRPr="002427DF">
        <w:rPr>
          <w:lang w:val="en-GB"/>
        </w:rPr>
        <w:t xml:space="preserve"> will be reviewed and evaluated</w:t>
      </w:r>
      <w:r w:rsidRPr="002427DF">
        <w:rPr>
          <w:lang w:val="en-GB"/>
        </w:rPr>
        <w:t xml:space="preserve">, and followed up by </w:t>
      </w:r>
      <w:r w:rsidR="00801AD5" w:rsidRPr="002427DF">
        <w:rPr>
          <w:lang w:val="en-GB"/>
        </w:rPr>
        <w:t>the director of the doctoral programme</w:t>
      </w:r>
      <w:r w:rsidRPr="002427DF">
        <w:rPr>
          <w:lang w:val="en-GB"/>
        </w:rPr>
        <w:t xml:space="preserve"> and the </w:t>
      </w:r>
      <w:r w:rsidR="00801AD5" w:rsidRPr="002427DF">
        <w:rPr>
          <w:lang w:val="en-GB"/>
        </w:rPr>
        <w:t>head of the department</w:t>
      </w:r>
      <w:r w:rsidR="002429A4" w:rsidRPr="002427DF">
        <w:rPr>
          <w:lang w:val="en-GB"/>
        </w:rPr>
        <w:t xml:space="preserve">. </w:t>
      </w:r>
      <w:r w:rsidR="002429A4" w:rsidRPr="002427DF">
        <w:rPr>
          <w:rStyle w:val="hps"/>
          <w:rFonts w:cs="Arial"/>
          <w:color w:val="222222"/>
          <w:lang w:val="en-GB"/>
        </w:rPr>
        <w:t>Changes</w:t>
      </w:r>
      <w:r w:rsidR="002429A4" w:rsidRPr="002427DF">
        <w:rPr>
          <w:rFonts w:cs="Arial"/>
          <w:color w:val="222222"/>
          <w:lang w:val="en-GB"/>
        </w:rPr>
        <w:t xml:space="preserve"> </w:t>
      </w:r>
      <w:r w:rsidR="002429A4" w:rsidRPr="002427DF">
        <w:rPr>
          <w:rStyle w:val="hps"/>
          <w:rFonts w:cs="Arial"/>
          <w:color w:val="222222"/>
          <w:lang w:val="en-GB"/>
        </w:rPr>
        <w:t>and additions to the</w:t>
      </w:r>
      <w:r w:rsidR="002429A4" w:rsidRPr="002427DF">
        <w:rPr>
          <w:rFonts w:cs="Arial"/>
          <w:color w:val="222222"/>
          <w:lang w:val="en-GB"/>
        </w:rPr>
        <w:t xml:space="preserve"> </w:t>
      </w:r>
      <w:r w:rsidR="002429A4" w:rsidRPr="002427DF">
        <w:rPr>
          <w:rStyle w:val="hps"/>
          <w:rFonts w:cs="Arial"/>
          <w:color w:val="222222"/>
          <w:lang w:val="en-GB"/>
        </w:rPr>
        <w:t>study plan shall be</w:t>
      </w:r>
      <w:r w:rsidR="002429A4" w:rsidRPr="002427DF">
        <w:rPr>
          <w:rFonts w:cs="Arial"/>
          <w:color w:val="222222"/>
          <w:lang w:val="en-GB"/>
        </w:rPr>
        <w:t xml:space="preserve"> </w:t>
      </w:r>
      <w:r w:rsidR="002429A4" w:rsidRPr="002427DF">
        <w:rPr>
          <w:rStyle w:val="hps"/>
          <w:rFonts w:cs="Arial"/>
          <w:color w:val="222222"/>
          <w:lang w:val="en-GB"/>
        </w:rPr>
        <w:t>continually</w:t>
      </w:r>
      <w:r w:rsidR="002429A4" w:rsidRPr="002427DF">
        <w:rPr>
          <w:rFonts w:cs="Arial"/>
          <w:color w:val="222222"/>
          <w:lang w:val="en-GB"/>
        </w:rPr>
        <w:t xml:space="preserve"> </w:t>
      </w:r>
      <w:r w:rsidR="002429A4" w:rsidRPr="002427DF">
        <w:rPr>
          <w:rStyle w:val="hps"/>
          <w:rFonts w:cs="Arial"/>
          <w:color w:val="222222"/>
          <w:lang w:val="en-GB"/>
        </w:rPr>
        <w:t>introduced.</w:t>
      </w:r>
      <w:r w:rsidRPr="002427DF">
        <w:rPr>
          <w:lang w:val="en-GB"/>
        </w:rPr>
        <w:t xml:space="preserve"> The study plan </w:t>
      </w:r>
      <w:r w:rsidR="002429A4" w:rsidRPr="002427DF">
        <w:rPr>
          <w:lang w:val="en-GB"/>
        </w:rPr>
        <w:t>shall</w:t>
      </w:r>
      <w:r w:rsidRPr="002427DF">
        <w:rPr>
          <w:lang w:val="en-GB"/>
        </w:rPr>
        <w:t xml:space="preserve"> be printed by the student</w:t>
      </w:r>
      <w:r w:rsidR="002429A4" w:rsidRPr="002427DF">
        <w:rPr>
          <w:lang w:val="en-GB"/>
        </w:rPr>
        <w:t>,</w:t>
      </w:r>
      <w:r w:rsidRPr="002427DF">
        <w:rPr>
          <w:lang w:val="en-GB"/>
        </w:rPr>
        <w:t xml:space="preserve"> signe</w:t>
      </w:r>
      <w:r w:rsidR="002429A4" w:rsidRPr="002427DF">
        <w:rPr>
          <w:lang w:val="en-GB"/>
        </w:rPr>
        <w:t>d by the student and supervisor</w:t>
      </w:r>
      <w:r w:rsidRPr="002427DF">
        <w:rPr>
          <w:lang w:val="en-GB"/>
        </w:rPr>
        <w:t xml:space="preserve">, </w:t>
      </w:r>
      <w:r w:rsidR="002429A4" w:rsidRPr="002427DF">
        <w:rPr>
          <w:lang w:val="en-GB"/>
        </w:rPr>
        <w:t xml:space="preserve">and </w:t>
      </w:r>
      <w:r w:rsidRPr="002427DF">
        <w:rPr>
          <w:lang w:val="en-GB"/>
        </w:rPr>
        <w:t xml:space="preserve">then </w:t>
      </w:r>
      <w:r w:rsidR="002429A4" w:rsidRPr="002427DF">
        <w:rPr>
          <w:lang w:val="en-GB"/>
        </w:rPr>
        <w:t>submitted</w:t>
      </w:r>
      <w:r w:rsidRPr="002427DF">
        <w:rPr>
          <w:lang w:val="en-GB"/>
        </w:rPr>
        <w:t xml:space="preserve"> to </w:t>
      </w:r>
      <w:r w:rsidR="002429A4" w:rsidRPr="002427DF">
        <w:rPr>
          <w:lang w:val="en-GB"/>
        </w:rPr>
        <w:t>th</w:t>
      </w:r>
      <w:r w:rsidR="00EA7E7D">
        <w:rPr>
          <w:lang w:val="en-GB"/>
        </w:rPr>
        <w:t>e doctoral education office by S</w:t>
      </w:r>
      <w:r w:rsidRPr="002427DF">
        <w:rPr>
          <w:lang w:val="en-GB"/>
        </w:rPr>
        <w:t>eptember 15 each year.</w:t>
      </w:r>
    </w:p>
    <w:p w:rsidR="00B8438D" w:rsidRPr="002427DF" w:rsidRDefault="00B8438D" w:rsidP="00B8438D">
      <w:pPr>
        <w:rPr>
          <w:lang w:val="en-GB"/>
        </w:rPr>
      </w:pPr>
    </w:p>
    <w:p w:rsidR="00B8438D" w:rsidRPr="002427DF" w:rsidRDefault="0023288C" w:rsidP="00B8438D">
      <w:pPr>
        <w:rPr>
          <w:b/>
          <w:sz w:val="28"/>
          <w:szCs w:val="28"/>
          <w:lang w:val="en-GB"/>
        </w:rPr>
      </w:pPr>
      <w:r w:rsidRPr="002427DF">
        <w:rPr>
          <w:b/>
          <w:sz w:val="28"/>
          <w:szCs w:val="28"/>
          <w:lang w:val="en-GB"/>
        </w:rPr>
        <w:t>E</w:t>
      </w:r>
      <w:r w:rsidR="00B8438D" w:rsidRPr="002427DF">
        <w:rPr>
          <w:b/>
          <w:sz w:val="28"/>
          <w:szCs w:val="28"/>
          <w:lang w:val="en-GB"/>
        </w:rPr>
        <w:t>conomic framework</w:t>
      </w:r>
    </w:p>
    <w:p w:rsidR="00B8438D" w:rsidRPr="002427DF" w:rsidRDefault="00B8438D" w:rsidP="00B8438D">
      <w:pPr>
        <w:rPr>
          <w:lang w:val="en-GB"/>
        </w:rPr>
      </w:pPr>
      <w:r w:rsidRPr="002427DF">
        <w:rPr>
          <w:lang w:val="en-GB"/>
        </w:rPr>
        <w:t xml:space="preserve">The financial framework for the </w:t>
      </w:r>
      <w:r w:rsidR="00E974CC" w:rsidRPr="002427DF">
        <w:rPr>
          <w:lang w:val="en-GB"/>
        </w:rPr>
        <w:t>doctoral</w:t>
      </w:r>
      <w:r w:rsidRPr="002427DF">
        <w:rPr>
          <w:lang w:val="en-GB"/>
        </w:rPr>
        <w:t xml:space="preserve"> program</w:t>
      </w:r>
      <w:r w:rsidR="00E974CC" w:rsidRPr="002427DF">
        <w:rPr>
          <w:lang w:val="en-GB"/>
        </w:rPr>
        <w:t>me</w:t>
      </w:r>
      <w:r w:rsidRPr="002427DF">
        <w:rPr>
          <w:lang w:val="en-GB"/>
        </w:rPr>
        <w:t xml:space="preserve"> is determined significantly by the allocation of faculty resources. This is in turn dependent on the department's research success</w:t>
      </w:r>
      <w:r w:rsidR="00EA7E7D">
        <w:rPr>
          <w:lang w:val="en-GB"/>
        </w:rPr>
        <w:t>.</w:t>
      </w:r>
      <w:r w:rsidRPr="002427DF">
        <w:rPr>
          <w:lang w:val="en-GB"/>
        </w:rPr>
        <w:t xml:space="preserve"> </w:t>
      </w:r>
    </w:p>
    <w:p w:rsidR="00B8438D" w:rsidRPr="002427DF" w:rsidRDefault="00B8438D" w:rsidP="00B8438D">
      <w:pPr>
        <w:rPr>
          <w:lang w:val="en-GB"/>
        </w:rPr>
      </w:pPr>
    </w:p>
    <w:p w:rsidR="00B8438D" w:rsidRPr="002427DF" w:rsidRDefault="0023288C" w:rsidP="00B8438D">
      <w:pPr>
        <w:rPr>
          <w:b/>
          <w:sz w:val="28"/>
          <w:szCs w:val="28"/>
          <w:lang w:val="en-GB"/>
        </w:rPr>
      </w:pPr>
      <w:r w:rsidRPr="002427DF">
        <w:rPr>
          <w:b/>
          <w:sz w:val="28"/>
          <w:szCs w:val="28"/>
          <w:lang w:val="en-GB"/>
        </w:rPr>
        <w:t>O</w:t>
      </w:r>
      <w:r w:rsidR="00B8438D" w:rsidRPr="002427DF">
        <w:rPr>
          <w:b/>
          <w:sz w:val="28"/>
          <w:szCs w:val="28"/>
          <w:lang w:val="en-GB"/>
        </w:rPr>
        <w:t>rganization</w:t>
      </w:r>
    </w:p>
    <w:p w:rsidR="00B8438D" w:rsidRPr="002427DF" w:rsidRDefault="00E974CC" w:rsidP="00B8438D">
      <w:pPr>
        <w:rPr>
          <w:lang w:val="en-GB"/>
        </w:rPr>
      </w:pPr>
      <w:r w:rsidRPr="002427DF">
        <w:rPr>
          <w:lang w:val="en-GB"/>
        </w:rPr>
        <w:t>Head of divisions</w:t>
      </w:r>
      <w:r w:rsidR="00B8438D" w:rsidRPr="002427DF">
        <w:rPr>
          <w:lang w:val="en-GB"/>
        </w:rPr>
        <w:t xml:space="preserve">, along with the Director of Studies and the </w:t>
      </w:r>
      <w:r w:rsidRPr="002427DF">
        <w:rPr>
          <w:lang w:val="en-GB"/>
        </w:rPr>
        <w:t>head of the department, form</w:t>
      </w:r>
      <w:r w:rsidR="00B8438D" w:rsidRPr="002427DF">
        <w:rPr>
          <w:lang w:val="en-GB"/>
        </w:rPr>
        <w:t xml:space="preserve"> a group for research and </w:t>
      </w:r>
      <w:r w:rsidRPr="002427DF">
        <w:rPr>
          <w:lang w:val="en-GB"/>
        </w:rPr>
        <w:t>doctoral</w:t>
      </w:r>
      <w:r w:rsidR="00B8438D" w:rsidRPr="002427DF">
        <w:rPr>
          <w:lang w:val="en-GB"/>
        </w:rPr>
        <w:t xml:space="preserve"> studies. </w:t>
      </w:r>
      <w:r w:rsidRPr="002427DF">
        <w:rPr>
          <w:rStyle w:val="hps"/>
          <w:rFonts w:cs="Arial"/>
          <w:color w:val="222222"/>
          <w:lang w:val="en-GB"/>
        </w:rPr>
        <w:t>This group</w:t>
      </w:r>
      <w:r w:rsidRPr="002427DF">
        <w:rPr>
          <w:rFonts w:cs="Arial"/>
          <w:color w:val="222222"/>
          <w:lang w:val="en-GB"/>
        </w:rPr>
        <w:t xml:space="preserve"> </w:t>
      </w:r>
      <w:r w:rsidRPr="002427DF">
        <w:rPr>
          <w:rStyle w:val="hps"/>
          <w:rFonts w:cs="Arial"/>
          <w:color w:val="222222"/>
          <w:lang w:val="en-GB"/>
        </w:rPr>
        <w:t>prepares cases</w:t>
      </w:r>
      <w:r w:rsidRPr="002427DF">
        <w:rPr>
          <w:rFonts w:cs="Arial"/>
          <w:color w:val="222222"/>
          <w:lang w:val="en-GB"/>
        </w:rPr>
        <w:t xml:space="preserve"> </w:t>
      </w:r>
      <w:r w:rsidRPr="002427DF">
        <w:rPr>
          <w:rStyle w:val="hps"/>
          <w:rFonts w:cs="Arial"/>
          <w:color w:val="222222"/>
          <w:lang w:val="en-GB"/>
        </w:rPr>
        <w:t>that</w:t>
      </w:r>
      <w:r w:rsidRPr="002427DF">
        <w:rPr>
          <w:rFonts w:cs="Arial"/>
          <w:color w:val="222222"/>
          <w:lang w:val="en-GB"/>
        </w:rPr>
        <w:t xml:space="preserve"> </w:t>
      </w:r>
      <w:r w:rsidRPr="002427DF">
        <w:rPr>
          <w:rStyle w:val="hps"/>
          <w:rFonts w:cs="Arial"/>
          <w:color w:val="222222"/>
          <w:lang w:val="en-GB"/>
        </w:rPr>
        <w:t>head of the department</w:t>
      </w:r>
      <w:r w:rsidRPr="002427DF">
        <w:rPr>
          <w:rFonts w:cs="Arial"/>
          <w:color w:val="222222"/>
          <w:lang w:val="en-GB"/>
        </w:rPr>
        <w:t xml:space="preserve"> </w:t>
      </w:r>
      <w:r w:rsidRPr="002427DF">
        <w:rPr>
          <w:rStyle w:val="hps"/>
          <w:rFonts w:cs="Arial"/>
          <w:color w:val="222222"/>
          <w:lang w:val="en-GB"/>
        </w:rPr>
        <w:t>or the board</w:t>
      </w:r>
      <w:r w:rsidRPr="002427DF">
        <w:rPr>
          <w:rFonts w:cs="Arial"/>
          <w:color w:val="222222"/>
          <w:lang w:val="en-GB"/>
        </w:rPr>
        <w:t xml:space="preserve"> </w:t>
      </w:r>
      <w:r w:rsidRPr="002427DF">
        <w:rPr>
          <w:rStyle w:val="hps"/>
          <w:rFonts w:cs="Arial"/>
          <w:color w:val="222222"/>
          <w:lang w:val="en-GB"/>
        </w:rPr>
        <w:t>decides on</w:t>
      </w:r>
      <w:r w:rsidRPr="002427DF">
        <w:rPr>
          <w:rFonts w:cs="Arial"/>
          <w:color w:val="222222"/>
          <w:lang w:val="en-GB"/>
        </w:rPr>
        <w:t xml:space="preserve">, </w:t>
      </w:r>
      <w:r w:rsidRPr="002427DF">
        <w:rPr>
          <w:rStyle w:val="hps"/>
          <w:rFonts w:cs="Arial"/>
          <w:color w:val="222222"/>
          <w:lang w:val="en-GB"/>
        </w:rPr>
        <w:t>for example,</w:t>
      </w:r>
      <w:r w:rsidRPr="002427DF">
        <w:rPr>
          <w:rFonts w:cs="Arial"/>
          <w:color w:val="222222"/>
          <w:lang w:val="en-GB"/>
        </w:rPr>
        <w:t xml:space="preserve"> </w:t>
      </w:r>
      <w:r w:rsidRPr="002427DF">
        <w:rPr>
          <w:rStyle w:val="hps"/>
          <w:rFonts w:cs="Arial"/>
          <w:color w:val="222222"/>
          <w:lang w:val="en-GB"/>
        </w:rPr>
        <w:t>admission</w:t>
      </w:r>
      <w:r w:rsidRPr="002427DF">
        <w:rPr>
          <w:rFonts w:cs="Arial"/>
          <w:color w:val="222222"/>
          <w:lang w:val="en-GB"/>
        </w:rPr>
        <w:t xml:space="preserve"> </w:t>
      </w:r>
      <w:r w:rsidRPr="002427DF">
        <w:rPr>
          <w:rStyle w:val="hps"/>
          <w:rFonts w:cs="Arial"/>
          <w:color w:val="222222"/>
          <w:lang w:val="en-GB"/>
        </w:rPr>
        <w:t>of</w:t>
      </w:r>
      <w:r w:rsidRPr="002427DF">
        <w:rPr>
          <w:rFonts w:cs="Arial"/>
          <w:color w:val="222222"/>
          <w:lang w:val="en-GB"/>
        </w:rPr>
        <w:t xml:space="preserve"> </w:t>
      </w:r>
      <w:r w:rsidRPr="002427DF">
        <w:rPr>
          <w:rStyle w:val="hps"/>
          <w:rFonts w:cs="Arial"/>
          <w:color w:val="222222"/>
          <w:lang w:val="en-GB"/>
        </w:rPr>
        <w:t>students</w:t>
      </w:r>
      <w:r w:rsidRPr="002427DF">
        <w:rPr>
          <w:rFonts w:cs="Arial"/>
          <w:color w:val="222222"/>
          <w:lang w:val="en-GB"/>
        </w:rPr>
        <w:t xml:space="preserve"> </w:t>
      </w:r>
      <w:r w:rsidRPr="002427DF">
        <w:rPr>
          <w:rStyle w:val="hps"/>
          <w:rFonts w:cs="Arial"/>
          <w:color w:val="222222"/>
          <w:lang w:val="en-GB"/>
        </w:rPr>
        <w:t>or the budget</w:t>
      </w:r>
      <w:r w:rsidRPr="002427DF">
        <w:rPr>
          <w:rFonts w:cs="Arial"/>
          <w:color w:val="222222"/>
          <w:lang w:val="en-GB"/>
        </w:rPr>
        <w:t xml:space="preserve"> </w:t>
      </w:r>
      <w:r w:rsidRPr="002427DF">
        <w:rPr>
          <w:rStyle w:val="hps"/>
          <w:rFonts w:cs="Arial"/>
          <w:color w:val="222222"/>
          <w:lang w:val="en-GB"/>
        </w:rPr>
        <w:t>for</w:t>
      </w:r>
      <w:r w:rsidRPr="002427DF">
        <w:rPr>
          <w:rFonts w:cs="Arial"/>
          <w:color w:val="222222"/>
          <w:lang w:val="en-GB"/>
        </w:rPr>
        <w:t xml:space="preserve"> </w:t>
      </w:r>
      <w:r w:rsidRPr="002427DF">
        <w:rPr>
          <w:rStyle w:val="hps"/>
          <w:rFonts w:cs="Arial"/>
          <w:color w:val="222222"/>
          <w:lang w:val="en-GB"/>
        </w:rPr>
        <w:t>research</w:t>
      </w:r>
      <w:r w:rsidRPr="002427DF">
        <w:rPr>
          <w:rFonts w:cs="Arial"/>
          <w:color w:val="222222"/>
          <w:lang w:val="en-GB"/>
        </w:rPr>
        <w:t xml:space="preserve"> </w:t>
      </w:r>
      <w:r w:rsidRPr="002427DF">
        <w:rPr>
          <w:rStyle w:val="hps"/>
          <w:rFonts w:cs="Arial"/>
          <w:color w:val="222222"/>
          <w:lang w:val="en-GB"/>
        </w:rPr>
        <w:t>and</w:t>
      </w:r>
      <w:r w:rsidRPr="002427DF">
        <w:rPr>
          <w:rFonts w:cs="Arial"/>
          <w:color w:val="222222"/>
          <w:lang w:val="en-GB"/>
        </w:rPr>
        <w:t xml:space="preserve"> </w:t>
      </w:r>
      <w:r w:rsidRPr="002427DF">
        <w:rPr>
          <w:rStyle w:val="hps"/>
          <w:rFonts w:cs="Arial"/>
          <w:color w:val="222222"/>
          <w:lang w:val="en-GB"/>
        </w:rPr>
        <w:t xml:space="preserve">doctoral studies. </w:t>
      </w:r>
      <w:r w:rsidRPr="002427DF">
        <w:rPr>
          <w:lang w:val="en-GB"/>
        </w:rPr>
        <w:t>Heads of divisions</w:t>
      </w:r>
      <w:r w:rsidR="00B8438D" w:rsidRPr="002427DF">
        <w:rPr>
          <w:lang w:val="en-GB"/>
        </w:rPr>
        <w:t xml:space="preserve"> meet a few times per semester and </w:t>
      </w:r>
      <w:r w:rsidRPr="002427DF">
        <w:rPr>
          <w:lang w:val="en-GB"/>
        </w:rPr>
        <w:t>provides</w:t>
      </w:r>
      <w:r w:rsidR="00B8438D" w:rsidRPr="002427DF">
        <w:rPr>
          <w:lang w:val="en-GB"/>
        </w:rPr>
        <w:t xml:space="preserve"> the Board</w:t>
      </w:r>
      <w:r w:rsidRPr="002427DF">
        <w:rPr>
          <w:lang w:val="en-GB"/>
        </w:rPr>
        <w:t xml:space="preserve"> with</w:t>
      </w:r>
      <w:r w:rsidR="00B8438D" w:rsidRPr="002427DF">
        <w:rPr>
          <w:lang w:val="en-GB"/>
        </w:rPr>
        <w:t xml:space="preserve"> notes from </w:t>
      </w:r>
      <w:r w:rsidRPr="002427DF">
        <w:rPr>
          <w:lang w:val="en-GB"/>
        </w:rPr>
        <w:t xml:space="preserve">their </w:t>
      </w:r>
      <w:r w:rsidR="00B8438D" w:rsidRPr="002427DF">
        <w:rPr>
          <w:lang w:val="en-GB"/>
        </w:rPr>
        <w:t>m</w:t>
      </w:r>
      <w:r w:rsidRPr="002427DF">
        <w:rPr>
          <w:lang w:val="en-GB"/>
        </w:rPr>
        <w:t>eetings</w:t>
      </w:r>
      <w:r w:rsidR="00B8438D" w:rsidRPr="002427DF">
        <w:rPr>
          <w:lang w:val="en-GB"/>
        </w:rPr>
        <w:t>.</w:t>
      </w:r>
      <w:r w:rsidRPr="002427DF">
        <w:rPr>
          <w:lang w:val="en-GB"/>
        </w:rPr>
        <w:t xml:space="preserve"> </w:t>
      </w:r>
      <w:r w:rsidR="00BB0800" w:rsidRPr="002427DF">
        <w:rPr>
          <w:rStyle w:val="hps"/>
          <w:rFonts w:cs="Arial"/>
          <w:color w:val="222222"/>
          <w:lang w:val="en-GB"/>
        </w:rPr>
        <w:t>The doctoral student</w:t>
      </w:r>
      <w:r w:rsidR="00BB0800" w:rsidRPr="002427DF">
        <w:rPr>
          <w:rFonts w:cs="Arial"/>
          <w:color w:val="222222"/>
          <w:lang w:val="en-GB"/>
        </w:rPr>
        <w:t xml:space="preserve"> </w:t>
      </w:r>
      <w:r w:rsidR="00BB0800" w:rsidRPr="002427DF">
        <w:rPr>
          <w:rStyle w:val="hps"/>
          <w:rFonts w:cs="Arial"/>
          <w:color w:val="222222"/>
          <w:lang w:val="en-GB"/>
        </w:rPr>
        <w:t>representative</w:t>
      </w:r>
      <w:r w:rsidR="00BB0800" w:rsidRPr="002427DF">
        <w:rPr>
          <w:rFonts w:cs="Arial"/>
          <w:color w:val="222222"/>
          <w:lang w:val="en-GB"/>
        </w:rPr>
        <w:t xml:space="preserve"> </w:t>
      </w:r>
      <w:r w:rsidR="00BB0800" w:rsidRPr="002427DF">
        <w:rPr>
          <w:rStyle w:val="hps"/>
          <w:rFonts w:cs="Arial"/>
          <w:color w:val="222222"/>
          <w:lang w:val="en-GB"/>
        </w:rPr>
        <w:t>co-opted</w:t>
      </w:r>
      <w:r w:rsidR="00BB0800" w:rsidRPr="002427DF">
        <w:rPr>
          <w:rFonts w:cs="Arial"/>
          <w:color w:val="222222"/>
          <w:lang w:val="en-GB"/>
        </w:rPr>
        <w:t xml:space="preserve"> </w:t>
      </w:r>
      <w:r w:rsidR="00BB0800" w:rsidRPr="002427DF">
        <w:rPr>
          <w:rStyle w:val="hps"/>
          <w:rFonts w:cs="Arial"/>
          <w:color w:val="222222"/>
          <w:lang w:val="en-GB"/>
        </w:rPr>
        <w:t>as necessary</w:t>
      </w:r>
      <w:r w:rsidR="00BB0800" w:rsidRPr="002427DF">
        <w:rPr>
          <w:rFonts w:cs="Arial"/>
          <w:color w:val="222222"/>
          <w:lang w:val="en-GB"/>
        </w:rPr>
        <w:t xml:space="preserve">, for example for </w:t>
      </w:r>
      <w:r w:rsidR="00BB0800" w:rsidRPr="002427DF">
        <w:rPr>
          <w:rStyle w:val="hps"/>
          <w:rFonts w:cs="Arial"/>
          <w:color w:val="222222"/>
          <w:lang w:val="en-GB"/>
        </w:rPr>
        <w:t>admission to doctoral studies</w:t>
      </w:r>
      <w:r w:rsidR="00BB0800" w:rsidRPr="002427DF">
        <w:rPr>
          <w:rFonts w:cs="Arial"/>
          <w:color w:val="222222"/>
          <w:lang w:val="en-GB"/>
        </w:rPr>
        <w:t xml:space="preserve">. </w:t>
      </w:r>
      <w:r w:rsidR="00BB0800" w:rsidRPr="002427DF">
        <w:rPr>
          <w:lang w:val="en-GB"/>
        </w:rPr>
        <w:t>All supervisors, assistant supervisors and the doctoral student representative are called to the</w:t>
      </w:r>
      <w:r w:rsidR="00B8438D" w:rsidRPr="002427DF">
        <w:rPr>
          <w:lang w:val="en-GB"/>
        </w:rPr>
        <w:t xml:space="preserve"> </w:t>
      </w:r>
      <w:r w:rsidR="00AF2398" w:rsidRPr="00AF2398">
        <w:rPr>
          <w:lang w:val="en-GB"/>
        </w:rPr>
        <w:t>Supervisor meeting</w:t>
      </w:r>
      <w:r w:rsidR="00B8438D" w:rsidRPr="002427DF">
        <w:rPr>
          <w:lang w:val="en-GB"/>
        </w:rPr>
        <w:t xml:space="preserve">, which </w:t>
      </w:r>
      <w:r w:rsidR="00AF2398">
        <w:rPr>
          <w:lang w:val="en-GB"/>
        </w:rPr>
        <w:t>meets when necessary</w:t>
      </w:r>
      <w:r w:rsidR="00B8438D" w:rsidRPr="002427DF">
        <w:rPr>
          <w:lang w:val="en-GB"/>
        </w:rPr>
        <w:t xml:space="preserve">. </w:t>
      </w:r>
      <w:r w:rsidR="00AF2398">
        <w:rPr>
          <w:lang w:val="en-GB"/>
        </w:rPr>
        <w:t xml:space="preserve">The Supervisor meeting </w:t>
      </w:r>
      <w:r w:rsidR="00B8438D" w:rsidRPr="002427DF">
        <w:rPr>
          <w:lang w:val="en-GB"/>
        </w:rPr>
        <w:t>is a forum for policy discussion, information, and educational development.</w:t>
      </w:r>
    </w:p>
    <w:p w:rsidR="00B8438D" w:rsidRPr="002427DF" w:rsidRDefault="00B8438D" w:rsidP="00B8438D">
      <w:pPr>
        <w:rPr>
          <w:lang w:val="en-GB"/>
        </w:rPr>
      </w:pPr>
    </w:p>
    <w:p w:rsidR="00B8438D" w:rsidRPr="002427DF" w:rsidRDefault="00B8438D" w:rsidP="00B8438D">
      <w:pPr>
        <w:rPr>
          <w:lang w:val="en-GB"/>
        </w:rPr>
      </w:pPr>
    </w:p>
    <w:p w:rsidR="00B8438D" w:rsidRPr="002427DF" w:rsidRDefault="0023288C" w:rsidP="00B8438D">
      <w:pPr>
        <w:rPr>
          <w:b/>
          <w:sz w:val="36"/>
          <w:szCs w:val="36"/>
          <w:lang w:val="en-GB"/>
        </w:rPr>
      </w:pPr>
      <w:r w:rsidRPr="002427DF">
        <w:rPr>
          <w:b/>
          <w:sz w:val="36"/>
          <w:szCs w:val="36"/>
          <w:lang w:val="en-GB"/>
        </w:rPr>
        <w:t>Doctoral</w:t>
      </w:r>
      <w:r w:rsidR="00B8438D" w:rsidRPr="002427DF">
        <w:rPr>
          <w:b/>
          <w:sz w:val="36"/>
          <w:szCs w:val="36"/>
          <w:lang w:val="en-GB"/>
        </w:rPr>
        <w:t xml:space="preserve"> Courses</w:t>
      </w:r>
    </w:p>
    <w:p w:rsidR="00B8438D" w:rsidRPr="002427DF" w:rsidRDefault="00B8438D" w:rsidP="00B8438D">
      <w:pPr>
        <w:rPr>
          <w:lang w:val="en-GB"/>
        </w:rPr>
      </w:pPr>
      <w:r w:rsidRPr="002427DF">
        <w:rPr>
          <w:lang w:val="en-GB"/>
        </w:rPr>
        <w:t xml:space="preserve">The coursework in the </w:t>
      </w:r>
      <w:r w:rsidR="00BB0800" w:rsidRPr="002427DF">
        <w:rPr>
          <w:lang w:val="en-GB"/>
        </w:rPr>
        <w:t>doctoral</w:t>
      </w:r>
      <w:r w:rsidRPr="002427DF">
        <w:rPr>
          <w:lang w:val="en-GB"/>
        </w:rPr>
        <w:t xml:space="preserve"> program</w:t>
      </w:r>
      <w:r w:rsidR="00BB0800" w:rsidRPr="002427DF">
        <w:rPr>
          <w:lang w:val="en-GB"/>
        </w:rPr>
        <w:t>me</w:t>
      </w:r>
      <w:r w:rsidRPr="002427DF">
        <w:rPr>
          <w:lang w:val="en-GB"/>
        </w:rPr>
        <w:t xml:space="preserve"> includes 90 credits. Courses </w:t>
      </w:r>
      <w:r w:rsidR="00BB0800" w:rsidRPr="002427DF">
        <w:rPr>
          <w:lang w:val="en-GB"/>
        </w:rPr>
        <w:t xml:space="preserve">are </w:t>
      </w:r>
      <w:r w:rsidRPr="002427DF">
        <w:rPr>
          <w:lang w:val="en-GB"/>
        </w:rPr>
        <w:t>organized by the dep</w:t>
      </w:r>
      <w:r w:rsidR="00BB0800" w:rsidRPr="002427DF">
        <w:rPr>
          <w:lang w:val="en-GB"/>
        </w:rPr>
        <w:t>artment or faculty. One may</w:t>
      </w:r>
      <w:r w:rsidRPr="002427DF">
        <w:rPr>
          <w:lang w:val="en-GB"/>
        </w:rPr>
        <w:t xml:space="preserve"> also, after consulting with their supervisor, attend courses offered by other academic institutions</w:t>
      </w:r>
      <w:r w:rsidR="00BB0800" w:rsidRPr="002427DF">
        <w:rPr>
          <w:lang w:val="en-GB"/>
        </w:rPr>
        <w:t xml:space="preserve"> within and outside the country</w:t>
      </w:r>
      <w:r w:rsidRPr="002427DF">
        <w:rPr>
          <w:lang w:val="en-GB"/>
        </w:rPr>
        <w:t>.</w:t>
      </w:r>
    </w:p>
    <w:p w:rsidR="00B8438D" w:rsidRPr="002427DF" w:rsidRDefault="00B8438D" w:rsidP="00B8438D">
      <w:pPr>
        <w:rPr>
          <w:lang w:val="en-GB"/>
        </w:rPr>
      </w:pPr>
    </w:p>
    <w:p w:rsidR="00B8438D" w:rsidRPr="002427DF" w:rsidRDefault="00AB4750" w:rsidP="00B8438D">
      <w:pPr>
        <w:rPr>
          <w:lang w:val="en-GB"/>
        </w:rPr>
      </w:pPr>
      <w:r>
        <w:rPr>
          <w:lang w:val="en-GB"/>
        </w:rPr>
        <w:t>Doctoral</w:t>
      </w:r>
      <w:r w:rsidR="00B8438D" w:rsidRPr="002427DF">
        <w:rPr>
          <w:lang w:val="en-GB"/>
        </w:rPr>
        <w:t xml:space="preserve"> courses at other universities in Sweden can be found on the National Committee website, http://sncfp.psychology.su.se/kurser/</w:t>
      </w:r>
    </w:p>
    <w:p w:rsidR="00B8438D" w:rsidRPr="002427DF" w:rsidRDefault="00B8438D" w:rsidP="00B8438D">
      <w:pPr>
        <w:rPr>
          <w:lang w:val="en-GB"/>
        </w:rPr>
      </w:pPr>
    </w:p>
    <w:p w:rsidR="00B8438D" w:rsidRPr="002427DF" w:rsidRDefault="00B8438D" w:rsidP="00B8438D">
      <w:pPr>
        <w:rPr>
          <w:lang w:val="en-GB"/>
        </w:rPr>
      </w:pPr>
      <w:r w:rsidRPr="002427DF">
        <w:rPr>
          <w:lang w:val="en-GB"/>
        </w:rPr>
        <w:t>Courses are selected by the student</w:t>
      </w:r>
      <w:r w:rsidR="00BB0800" w:rsidRPr="002427DF">
        <w:rPr>
          <w:lang w:val="en-GB"/>
        </w:rPr>
        <w:t xml:space="preserve"> and supervisor in consultation</w:t>
      </w:r>
      <w:r w:rsidRPr="002427DF">
        <w:rPr>
          <w:lang w:val="en-GB"/>
        </w:rPr>
        <w:t>.</w:t>
      </w:r>
    </w:p>
    <w:p w:rsidR="00B8438D" w:rsidRPr="002427DF" w:rsidRDefault="00B8438D" w:rsidP="00B8438D">
      <w:pPr>
        <w:rPr>
          <w:lang w:val="en-GB"/>
        </w:rPr>
      </w:pPr>
    </w:p>
    <w:p w:rsidR="00B8438D" w:rsidRPr="002427DF" w:rsidRDefault="00B8438D" w:rsidP="00B8438D">
      <w:pPr>
        <w:rPr>
          <w:lang w:val="en-GB"/>
        </w:rPr>
      </w:pPr>
      <w:r w:rsidRPr="002427DF">
        <w:rPr>
          <w:lang w:val="en-GB"/>
        </w:rPr>
        <w:t xml:space="preserve">Syllabi for </w:t>
      </w:r>
      <w:r w:rsidR="00BB0800" w:rsidRPr="002427DF">
        <w:rPr>
          <w:lang w:val="en-GB"/>
        </w:rPr>
        <w:t xml:space="preserve">doctoral </w:t>
      </w:r>
      <w:r w:rsidR="00AF2398">
        <w:rPr>
          <w:lang w:val="en-GB"/>
        </w:rPr>
        <w:t>courses</w:t>
      </w:r>
      <w:r w:rsidRPr="002427DF">
        <w:rPr>
          <w:lang w:val="en-GB"/>
        </w:rPr>
        <w:t xml:space="preserve"> </w:t>
      </w:r>
      <w:r w:rsidR="00AF2398">
        <w:rPr>
          <w:lang w:val="en-GB"/>
        </w:rPr>
        <w:t>are</w:t>
      </w:r>
      <w:r w:rsidR="00BB0800" w:rsidRPr="002427DF">
        <w:rPr>
          <w:lang w:val="en-GB"/>
        </w:rPr>
        <w:t xml:space="preserve"> </w:t>
      </w:r>
      <w:r w:rsidRPr="002427DF">
        <w:rPr>
          <w:lang w:val="en-GB"/>
        </w:rPr>
        <w:t xml:space="preserve">established by the </w:t>
      </w:r>
      <w:r w:rsidR="00BB0800" w:rsidRPr="002427DF">
        <w:rPr>
          <w:lang w:val="en-GB"/>
        </w:rPr>
        <w:t xml:space="preserve">department </w:t>
      </w:r>
      <w:r w:rsidRPr="002427DF">
        <w:rPr>
          <w:lang w:val="en-GB"/>
        </w:rPr>
        <w:t xml:space="preserve">Board and accreditation of </w:t>
      </w:r>
      <w:r w:rsidR="00AB4750">
        <w:rPr>
          <w:lang w:val="en-GB"/>
        </w:rPr>
        <w:t>doctoral</w:t>
      </w:r>
      <w:r w:rsidR="00BB0800" w:rsidRPr="002427DF">
        <w:rPr>
          <w:lang w:val="en-GB"/>
        </w:rPr>
        <w:t xml:space="preserve"> courses is done by the examiner</w:t>
      </w:r>
      <w:r w:rsidRPr="002427DF">
        <w:rPr>
          <w:lang w:val="en-GB"/>
        </w:rPr>
        <w:t>. Sixty credits can be credited from previous studies. Note that the</w:t>
      </w:r>
      <w:r w:rsidR="0023288C" w:rsidRPr="002427DF">
        <w:rPr>
          <w:lang w:val="en-GB"/>
        </w:rPr>
        <w:t xml:space="preserve"> doctoral</w:t>
      </w:r>
      <w:r w:rsidRPr="002427DF">
        <w:rPr>
          <w:lang w:val="en-GB"/>
        </w:rPr>
        <w:t xml:space="preserve"> student position </w:t>
      </w:r>
      <w:r w:rsidR="00404445" w:rsidRPr="002427DF">
        <w:rPr>
          <w:lang w:val="en-GB"/>
        </w:rPr>
        <w:t>will be</w:t>
      </w:r>
      <w:r w:rsidRPr="002427DF">
        <w:rPr>
          <w:lang w:val="en-GB"/>
        </w:rPr>
        <w:t xml:space="preserve"> shortened correspondingly.</w:t>
      </w:r>
    </w:p>
    <w:p w:rsidR="00B8438D" w:rsidRPr="002427DF" w:rsidRDefault="00B8438D" w:rsidP="00B8438D">
      <w:pPr>
        <w:rPr>
          <w:lang w:val="en-GB"/>
        </w:rPr>
      </w:pPr>
      <w:r w:rsidRPr="002427DF">
        <w:rPr>
          <w:lang w:val="en-GB"/>
        </w:rPr>
        <w:t xml:space="preserve">The courses in the </w:t>
      </w:r>
      <w:r w:rsidR="00404445" w:rsidRPr="002427DF">
        <w:rPr>
          <w:lang w:val="en-GB"/>
        </w:rPr>
        <w:t>doctoral</w:t>
      </w:r>
      <w:r w:rsidRPr="002427DF">
        <w:rPr>
          <w:lang w:val="en-GB"/>
        </w:rPr>
        <w:t xml:space="preserve"> program</w:t>
      </w:r>
      <w:r w:rsidR="00404445" w:rsidRPr="002427DF">
        <w:rPr>
          <w:lang w:val="en-GB"/>
        </w:rPr>
        <w:t>me</w:t>
      </w:r>
      <w:r w:rsidRPr="002427DF">
        <w:rPr>
          <w:lang w:val="en-GB"/>
        </w:rPr>
        <w:t xml:space="preserve"> are given depending on teacher supply and demand. The coursework must be completed and approved before the </w:t>
      </w:r>
      <w:r w:rsidR="00AF169C">
        <w:rPr>
          <w:lang w:val="en-GB"/>
        </w:rPr>
        <w:t>public defense</w:t>
      </w:r>
      <w:r w:rsidRPr="002427DF">
        <w:rPr>
          <w:lang w:val="en-GB"/>
        </w:rPr>
        <w:t xml:space="preserve"> may take place. More detailed information on current courses is available on the website.</w:t>
      </w:r>
    </w:p>
    <w:p w:rsidR="00B8438D" w:rsidRPr="002427DF" w:rsidRDefault="00B8438D" w:rsidP="00B8438D">
      <w:pPr>
        <w:rPr>
          <w:lang w:val="en-GB"/>
        </w:rPr>
      </w:pPr>
      <w:r w:rsidRPr="002427DF">
        <w:rPr>
          <w:lang w:val="en-GB"/>
        </w:rPr>
        <w:t>Particip</w:t>
      </w:r>
      <w:r w:rsidR="00B65BAF" w:rsidRPr="002427DF">
        <w:rPr>
          <w:lang w:val="en-GB"/>
        </w:rPr>
        <w:t>ation in the department's general</w:t>
      </w:r>
      <w:r w:rsidRPr="002427DF">
        <w:rPr>
          <w:lang w:val="en-GB"/>
        </w:rPr>
        <w:t xml:space="preserve"> seminar series is a compulsory course in the program</w:t>
      </w:r>
      <w:r w:rsidR="00404445" w:rsidRPr="002427DF">
        <w:rPr>
          <w:lang w:val="en-GB"/>
        </w:rPr>
        <w:t>me</w:t>
      </w:r>
      <w:r w:rsidRPr="002427DF">
        <w:rPr>
          <w:lang w:val="en-GB"/>
        </w:rPr>
        <w:t>. Approval requirements accessed via http://www.psy.lu.se/upload/psykologi/pdf/Kursplan-Allmanna.seminariet_2013.pdf</w:t>
      </w:r>
    </w:p>
    <w:p w:rsidR="00B8438D" w:rsidRPr="002427DF" w:rsidRDefault="00B8438D" w:rsidP="00B8438D">
      <w:pPr>
        <w:rPr>
          <w:lang w:val="en-GB"/>
        </w:rPr>
      </w:pPr>
    </w:p>
    <w:p w:rsidR="00B8438D" w:rsidRPr="002427DF" w:rsidRDefault="0023288C" w:rsidP="00B8438D">
      <w:pPr>
        <w:rPr>
          <w:b/>
          <w:sz w:val="28"/>
          <w:szCs w:val="28"/>
          <w:lang w:val="en-GB"/>
        </w:rPr>
      </w:pPr>
      <w:r w:rsidRPr="002427DF">
        <w:rPr>
          <w:b/>
          <w:sz w:val="28"/>
          <w:szCs w:val="28"/>
          <w:lang w:val="en-GB"/>
        </w:rPr>
        <w:t>L</w:t>
      </w:r>
      <w:r w:rsidR="00B8438D" w:rsidRPr="002427DF">
        <w:rPr>
          <w:b/>
          <w:sz w:val="28"/>
          <w:szCs w:val="28"/>
          <w:lang w:val="en-GB"/>
        </w:rPr>
        <w:t>iterature Course</w:t>
      </w:r>
    </w:p>
    <w:p w:rsidR="00B8438D" w:rsidRPr="002427DF" w:rsidRDefault="00B65BAF" w:rsidP="00B8438D">
      <w:pPr>
        <w:rPr>
          <w:lang w:val="en-GB"/>
        </w:rPr>
      </w:pPr>
      <w:r w:rsidRPr="002427DF">
        <w:rPr>
          <w:rStyle w:val="hps"/>
          <w:rFonts w:cs="Arial"/>
          <w:color w:val="222222"/>
          <w:lang w:val="en-GB"/>
        </w:rPr>
        <w:t>Literature course</w:t>
      </w:r>
      <w:r w:rsidRPr="002427DF">
        <w:rPr>
          <w:rFonts w:cs="Arial"/>
          <w:color w:val="222222"/>
          <w:lang w:val="en-GB"/>
        </w:rPr>
        <w:t xml:space="preserve"> </w:t>
      </w:r>
      <w:r w:rsidRPr="002427DF">
        <w:rPr>
          <w:rStyle w:val="hps"/>
          <w:rFonts w:cs="Arial"/>
          <w:color w:val="222222"/>
          <w:lang w:val="en-GB"/>
        </w:rPr>
        <w:t>can be arranged in</w:t>
      </w:r>
      <w:r w:rsidRPr="002427DF">
        <w:rPr>
          <w:rFonts w:cs="Arial"/>
          <w:color w:val="222222"/>
          <w:lang w:val="en-GB"/>
        </w:rPr>
        <w:t xml:space="preserve"> </w:t>
      </w:r>
      <w:r w:rsidRPr="002427DF">
        <w:rPr>
          <w:rStyle w:val="hps"/>
          <w:rFonts w:cs="Arial"/>
          <w:color w:val="222222"/>
          <w:lang w:val="en-GB"/>
        </w:rPr>
        <w:t>special subject</w:t>
      </w:r>
      <w:r w:rsidRPr="002427DF">
        <w:rPr>
          <w:rFonts w:cs="Arial"/>
          <w:color w:val="222222"/>
          <w:lang w:val="en-GB"/>
        </w:rPr>
        <w:t xml:space="preserve"> </w:t>
      </w:r>
      <w:r w:rsidRPr="002427DF">
        <w:rPr>
          <w:rStyle w:val="hps"/>
          <w:rFonts w:cs="Arial"/>
          <w:color w:val="222222"/>
          <w:lang w:val="en-GB"/>
        </w:rPr>
        <w:t>or when the</w:t>
      </w:r>
      <w:r w:rsidRPr="002427DF">
        <w:rPr>
          <w:rFonts w:cs="Arial"/>
          <w:color w:val="222222"/>
          <w:lang w:val="en-GB"/>
        </w:rPr>
        <w:t xml:space="preserve"> </w:t>
      </w:r>
      <w:r w:rsidRPr="002427DF">
        <w:rPr>
          <w:rStyle w:val="hps"/>
          <w:rFonts w:cs="Arial"/>
          <w:color w:val="222222"/>
          <w:lang w:val="en-GB"/>
        </w:rPr>
        <w:t>numbers of registered participants are</w:t>
      </w:r>
      <w:r w:rsidRPr="002427DF">
        <w:rPr>
          <w:rFonts w:cs="Arial"/>
          <w:color w:val="222222"/>
          <w:lang w:val="en-GB"/>
        </w:rPr>
        <w:t xml:space="preserve"> </w:t>
      </w:r>
      <w:r w:rsidRPr="002427DF">
        <w:rPr>
          <w:rStyle w:val="hps"/>
          <w:rFonts w:cs="Arial"/>
          <w:color w:val="222222"/>
          <w:lang w:val="en-GB"/>
        </w:rPr>
        <w:t>less than</w:t>
      </w:r>
      <w:r w:rsidRPr="002427DF">
        <w:rPr>
          <w:rFonts w:cs="Arial"/>
          <w:color w:val="222222"/>
          <w:lang w:val="en-GB"/>
        </w:rPr>
        <w:t xml:space="preserve"> </w:t>
      </w:r>
      <w:r w:rsidRPr="002427DF">
        <w:rPr>
          <w:rStyle w:val="hps"/>
          <w:rFonts w:cs="Arial"/>
          <w:color w:val="222222"/>
          <w:lang w:val="en-GB"/>
        </w:rPr>
        <w:t>three people. For each</w:t>
      </w:r>
      <w:r w:rsidRPr="002427DF">
        <w:rPr>
          <w:rFonts w:cs="Arial"/>
          <w:color w:val="222222"/>
          <w:lang w:val="en-GB"/>
        </w:rPr>
        <w:t xml:space="preserve"> </w:t>
      </w:r>
      <w:r w:rsidRPr="002427DF">
        <w:rPr>
          <w:rStyle w:val="hps"/>
          <w:rFonts w:cs="Arial"/>
          <w:color w:val="222222"/>
          <w:lang w:val="en-GB"/>
        </w:rPr>
        <w:t>literature course</w:t>
      </w:r>
      <w:r w:rsidRPr="002427DF">
        <w:rPr>
          <w:rFonts w:cs="Arial"/>
          <w:color w:val="222222"/>
          <w:lang w:val="en-GB"/>
        </w:rPr>
        <w:t xml:space="preserve">, there must be </w:t>
      </w:r>
      <w:r w:rsidRPr="002427DF">
        <w:rPr>
          <w:rStyle w:val="hps"/>
          <w:rFonts w:cs="Arial"/>
          <w:color w:val="222222"/>
          <w:lang w:val="en-GB"/>
        </w:rPr>
        <w:t>a</w:t>
      </w:r>
      <w:r w:rsidRPr="002427DF">
        <w:rPr>
          <w:rFonts w:cs="Arial"/>
          <w:color w:val="222222"/>
          <w:lang w:val="en-GB"/>
        </w:rPr>
        <w:t xml:space="preserve"> </w:t>
      </w:r>
      <w:r w:rsidRPr="002427DF">
        <w:rPr>
          <w:rStyle w:val="hps"/>
          <w:rFonts w:cs="Arial"/>
          <w:color w:val="222222"/>
          <w:lang w:val="en-GB"/>
        </w:rPr>
        <w:t>written syllabus</w:t>
      </w:r>
      <w:r w:rsidRPr="002427DF">
        <w:rPr>
          <w:rFonts w:cs="Arial"/>
          <w:color w:val="222222"/>
          <w:lang w:val="en-GB"/>
        </w:rPr>
        <w:t xml:space="preserve">, approved </w:t>
      </w:r>
      <w:r w:rsidRPr="002427DF">
        <w:rPr>
          <w:rStyle w:val="hps"/>
          <w:rFonts w:cs="Arial"/>
          <w:color w:val="222222"/>
          <w:lang w:val="en-GB"/>
        </w:rPr>
        <w:t>by the Board</w:t>
      </w:r>
      <w:r w:rsidRPr="002427DF">
        <w:rPr>
          <w:rFonts w:cs="Arial"/>
          <w:color w:val="222222"/>
          <w:lang w:val="en-GB"/>
        </w:rPr>
        <w:t xml:space="preserve"> </w:t>
      </w:r>
      <w:r w:rsidRPr="002427DF">
        <w:rPr>
          <w:rStyle w:val="hps"/>
          <w:rFonts w:cs="Arial"/>
          <w:color w:val="222222"/>
          <w:lang w:val="en-GB"/>
        </w:rPr>
        <w:t>before the course</w:t>
      </w:r>
      <w:r w:rsidRPr="002427DF">
        <w:rPr>
          <w:rFonts w:cs="Arial"/>
          <w:color w:val="222222"/>
          <w:lang w:val="en-GB"/>
        </w:rPr>
        <w:t xml:space="preserve"> </w:t>
      </w:r>
      <w:r w:rsidRPr="002427DF">
        <w:rPr>
          <w:rStyle w:val="hps"/>
          <w:rFonts w:cs="Arial"/>
          <w:color w:val="222222"/>
          <w:lang w:val="en-GB"/>
        </w:rPr>
        <w:t>begins.</w:t>
      </w:r>
      <w:r w:rsidRPr="002427DF">
        <w:rPr>
          <w:rFonts w:cs="Arial"/>
          <w:color w:val="222222"/>
          <w:lang w:val="en-GB"/>
        </w:rPr>
        <w:t xml:space="preserve"> </w:t>
      </w:r>
      <w:r w:rsidRPr="002427DF">
        <w:rPr>
          <w:rStyle w:val="hps"/>
          <w:rFonts w:cs="Arial"/>
          <w:color w:val="222222"/>
          <w:lang w:val="en-GB"/>
        </w:rPr>
        <w:t>Literature course</w:t>
      </w:r>
      <w:r w:rsidRPr="002427DF">
        <w:rPr>
          <w:rFonts w:cs="Arial"/>
          <w:color w:val="222222"/>
          <w:lang w:val="en-GB"/>
        </w:rPr>
        <w:t xml:space="preserve"> </w:t>
      </w:r>
      <w:r w:rsidRPr="002427DF">
        <w:rPr>
          <w:rStyle w:val="hps"/>
          <w:rFonts w:cs="Arial"/>
          <w:color w:val="222222"/>
          <w:lang w:val="en-GB"/>
        </w:rPr>
        <w:t>may include</w:t>
      </w:r>
      <w:r w:rsidRPr="002427DF">
        <w:rPr>
          <w:rFonts w:cs="Arial"/>
          <w:color w:val="222222"/>
          <w:lang w:val="en-GB"/>
        </w:rPr>
        <w:t xml:space="preserve"> </w:t>
      </w:r>
      <w:r w:rsidRPr="002427DF">
        <w:rPr>
          <w:rStyle w:val="hps"/>
          <w:rFonts w:cs="Arial"/>
          <w:color w:val="222222"/>
          <w:lang w:val="en-GB"/>
        </w:rPr>
        <w:t>7.5 credits or</w:t>
      </w:r>
      <w:r w:rsidRPr="002427DF">
        <w:rPr>
          <w:rFonts w:cs="Arial"/>
          <w:color w:val="222222"/>
          <w:lang w:val="en-GB"/>
        </w:rPr>
        <w:t xml:space="preserve"> </w:t>
      </w:r>
      <w:r w:rsidRPr="002427DF">
        <w:rPr>
          <w:rStyle w:val="hps"/>
          <w:rFonts w:cs="Arial"/>
          <w:color w:val="222222"/>
          <w:lang w:val="en-GB"/>
        </w:rPr>
        <w:t xml:space="preserve">15 credits. </w:t>
      </w:r>
      <w:r w:rsidR="00B8438D" w:rsidRPr="002427DF">
        <w:rPr>
          <w:lang w:val="en-GB"/>
        </w:rPr>
        <w:t>Literature courses shall be announced in advance in conjun</w:t>
      </w:r>
      <w:r w:rsidRPr="002427DF">
        <w:rPr>
          <w:lang w:val="en-GB"/>
        </w:rPr>
        <w:t>ction with the annual planning for</w:t>
      </w:r>
      <w:r w:rsidR="00B8438D" w:rsidRPr="002427DF">
        <w:rPr>
          <w:lang w:val="en-GB"/>
        </w:rPr>
        <w:t xml:space="preserve"> financial compensation to be paid to the course director.</w:t>
      </w:r>
    </w:p>
    <w:p w:rsidR="00B8438D" w:rsidRPr="002427DF" w:rsidRDefault="00B8438D" w:rsidP="00B8438D">
      <w:pPr>
        <w:rPr>
          <w:lang w:val="en-GB"/>
        </w:rPr>
      </w:pPr>
    </w:p>
    <w:p w:rsidR="00B8438D" w:rsidRPr="002427DF" w:rsidRDefault="00B8438D" w:rsidP="00B8438D">
      <w:pPr>
        <w:rPr>
          <w:b/>
          <w:sz w:val="28"/>
          <w:szCs w:val="28"/>
          <w:lang w:val="en-GB"/>
        </w:rPr>
      </w:pPr>
      <w:r w:rsidRPr="002427DF">
        <w:rPr>
          <w:b/>
          <w:sz w:val="28"/>
          <w:szCs w:val="28"/>
          <w:lang w:val="en-GB"/>
        </w:rPr>
        <w:t xml:space="preserve">Higher </w:t>
      </w:r>
      <w:r w:rsidR="002D60BC" w:rsidRPr="002427DF">
        <w:rPr>
          <w:b/>
          <w:sz w:val="28"/>
          <w:szCs w:val="28"/>
          <w:lang w:val="en-GB"/>
        </w:rPr>
        <w:t>education teacher</w:t>
      </w:r>
      <w:r w:rsidRPr="002427DF">
        <w:rPr>
          <w:b/>
          <w:sz w:val="28"/>
          <w:szCs w:val="28"/>
          <w:lang w:val="en-GB"/>
        </w:rPr>
        <w:t xml:space="preserve"> training</w:t>
      </w:r>
    </w:p>
    <w:p w:rsidR="00B8438D" w:rsidRPr="002427DF" w:rsidRDefault="002D60BC" w:rsidP="00B8438D">
      <w:pPr>
        <w:rPr>
          <w:rFonts w:ascii="Arial" w:hAnsi="Arial" w:cs="Arial"/>
          <w:color w:val="222222"/>
          <w:lang w:val="en-GB"/>
        </w:rPr>
      </w:pPr>
      <w:r w:rsidRPr="002427DF">
        <w:rPr>
          <w:lang w:val="en-GB"/>
        </w:rPr>
        <w:t>After</w:t>
      </w:r>
      <w:r w:rsidR="00B8438D" w:rsidRPr="002427DF">
        <w:rPr>
          <w:lang w:val="en-GB"/>
        </w:rPr>
        <w:t xml:space="preserve"> the decision of the Social Sciences Faculty Board March 11, 2004</w:t>
      </w:r>
      <w:r w:rsidRPr="002427DF">
        <w:rPr>
          <w:lang w:val="en-GB"/>
        </w:rPr>
        <w:t>,</w:t>
      </w:r>
      <w:r w:rsidR="00B8438D" w:rsidRPr="002427DF">
        <w:rPr>
          <w:lang w:val="en-GB"/>
        </w:rPr>
        <w:t xml:space="preserve"> </w:t>
      </w:r>
      <w:r w:rsidRPr="002427DF">
        <w:rPr>
          <w:lang w:val="en-GB"/>
        </w:rPr>
        <w:t xml:space="preserve">following </w:t>
      </w:r>
      <w:r w:rsidR="00B8438D" w:rsidRPr="002427DF">
        <w:rPr>
          <w:lang w:val="en-GB"/>
        </w:rPr>
        <w:t xml:space="preserve">currently applies </w:t>
      </w:r>
      <w:r w:rsidRPr="002427DF">
        <w:rPr>
          <w:lang w:val="en-GB"/>
        </w:rPr>
        <w:t>to the doctoral</w:t>
      </w:r>
      <w:r w:rsidR="00B65BAF" w:rsidRPr="002427DF">
        <w:rPr>
          <w:lang w:val="en-GB"/>
        </w:rPr>
        <w:t xml:space="preserve"> students</w:t>
      </w:r>
      <w:r w:rsidR="00B8438D" w:rsidRPr="002427DF">
        <w:rPr>
          <w:lang w:val="en-GB"/>
        </w:rPr>
        <w:t xml:space="preserve">: </w:t>
      </w:r>
      <w:r w:rsidR="00C7645E" w:rsidRPr="002427DF">
        <w:rPr>
          <w:rStyle w:val="hps"/>
          <w:rFonts w:cs="Arial"/>
          <w:color w:val="222222"/>
          <w:lang w:val="en-GB"/>
        </w:rPr>
        <w:t>Teaching</w:t>
      </w:r>
      <w:r w:rsidR="00C7645E" w:rsidRPr="002427DF">
        <w:rPr>
          <w:rFonts w:cs="Arial"/>
          <w:color w:val="222222"/>
          <w:lang w:val="en-GB"/>
        </w:rPr>
        <w:t xml:space="preserve"> </w:t>
      </w:r>
      <w:r w:rsidR="00C7645E" w:rsidRPr="002427DF">
        <w:rPr>
          <w:rStyle w:val="hps"/>
          <w:rFonts w:cs="Arial"/>
          <w:color w:val="222222"/>
          <w:lang w:val="en-GB"/>
        </w:rPr>
        <w:t>doctoral students</w:t>
      </w:r>
      <w:r w:rsidR="00C7645E" w:rsidRPr="002427DF">
        <w:rPr>
          <w:rFonts w:cs="Arial"/>
          <w:color w:val="222222"/>
          <w:lang w:val="en-GB"/>
        </w:rPr>
        <w:t xml:space="preserve"> </w:t>
      </w:r>
      <w:r w:rsidR="00C7645E" w:rsidRPr="002427DF">
        <w:rPr>
          <w:rStyle w:val="hps"/>
          <w:rFonts w:cs="Arial"/>
          <w:color w:val="222222"/>
          <w:lang w:val="en-GB"/>
        </w:rPr>
        <w:t>must undergo</w:t>
      </w:r>
      <w:r w:rsidR="00C7645E" w:rsidRPr="002427DF">
        <w:rPr>
          <w:rFonts w:cs="Arial"/>
          <w:color w:val="222222"/>
          <w:lang w:val="en-GB"/>
        </w:rPr>
        <w:t xml:space="preserve"> </w:t>
      </w:r>
      <w:r w:rsidR="00C7645E" w:rsidRPr="002427DF">
        <w:rPr>
          <w:rStyle w:val="hps"/>
          <w:rFonts w:cs="Arial"/>
          <w:color w:val="222222"/>
          <w:lang w:val="en-GB"/>
        </w:rPr>
        <w:t>higher education teacher training</w:t>
      </w:r>
      <w:r w:rsidR="00C7645E" w:rsidRPr="002427DF">
        <w:rPr>
          <w:rFonts w:cs="Arial"/>
          <w:color w:val="222222"/>
          <w:lang w:val="en-GB"/>
        </w:rPr>
        <w:t xml:space="preserve"> </w:t>
      </w:r>
      <w:r w:rsidR="00C7645E" w:rsidRPr="002427DF">
        <w:rPr>
          <w:rStyle w:val="hps"/>
          <w:rFonts w:cs="Arial"/>
          <w:color w:val="222222"/>
          <w:lang w:val="en-GB"/>
        </w:rPr>
        <w:t>involving at least</w:t>
      </w:r>
      <w:r w:rsidR="00C7645E" w:rsidRPr="002427DF">
        <w:rPr>
          <w:rFonts w:cs="Arial"/>
          <w:color w:val="222222"/>
          <w:lang w:val="en-GB"/>
        </w:rPr>
        <w:t xml:space="preserve"> </w:t>
      </w:r>
      <w:r w:rsidR="00C7645E" w:rsidRPr="002427DF">
        <w:rPr>
          <w:rStyle w:val="hps"/>
          <w:rFonts w:cs="Arial"/>
          <w:b/>
          <w:i/>
          <w:color w:val="222222"/>
          <w:lang w:val="en-GB"/>
        </w:rPr>
        <w:t>three credits</w:t>
      </w:r>
      <w:r w:rsidR="00C7645E" w:rsidRPr="002427DF">
        <w:rPr>
          <w:rFonts w:cs="Arial"/>
          <w:color w:val="222222"/>
          <w:lang w:val="en-GB"/>
        </w:rPr>
        <w:t xml:space="preserve"> </w:t>
      </w:r>
      <w:r w:rsidR="00C7645E" w:rsidRPr="002427DF">
        <w:rPr>
          <w:rStyle w:val="hps"/>
          <w:rFonts w:cs="Arial"/>
          <w:color w:val="222222"/>
          <w:lang w:val="en-GB"/>
        </w:rPr>
        <w:t>in the framework of</w:t>
      </w:r>
      <w:r w:rsidR="00C7645E" w:rsidRPr="002427DF">
        <w:rPr>
          <w:rFonts w:cs="Arial"/>
          <w:color w:val="222222"/>
          <w:lang w:val="en-GB"/>
        </w:rPr>
        <w:t xml:space="preserve"> </w:t>
      </w:r>
      <w:r w:rsidR="00C7645E" w:rsidRPr="002427DF">
        <w:rPr>
          <w:rStyle w:val="hps"/>
          <w:rFonts w:cs="Arial"/>
          <w:color w:val="222222"/>
          <w:lang w:val="en-GB"/>
        </w:rPr>
        <w:t>the doctoral programme</w:t>
      </w:r>
      <w:r w:rsidR="00C7645E" w:rsidRPr="002427DF">
        <w:rPr>
          <w:rFonts w:cs="Arial"/>
          <w:color w:val="222222"/>
          <w:lang w:val="en-GB"/>
        </w:rPr>
        <w:t xml:space="preserve"> </w:t>
      </w:r>
      <w:r w:rsidR="00C7645E" w:rsidRPr="002427DF">
        <w:rPr>
          <w:rStyle w:val="hps"/>
          <w:rFonts w:cs="Arial"/>
          <w:color w:val="222222"/>
          <w:lang w:val="en-GB"/>
        </w:rPr>
        <w:t>or two weeks</w:t>
      </w:r>
      <w:r w:rsidR="00C7645E" w:rsidRPr="002427DF">
        <w:rPr>
          <w:rFonts w:cs="Arial"/>
          <w:color w:val="222222"/>
          <w:lang w:val="en-GB"/>
        </w:rPr>
        <w:t xml:space="preserve"> </w:t>
      </w:r>
      <w:r w:rsidR="00C7645E" w:rsidRPr="002427DF">
        <w:rPr>
          <w:rStyle w:val="hps"/>
          <w:rFonts w:cs="Arial"/>
          <w:color w:val="222222"/>
          <w:lang w:val="en-GB"/>
        </w:rPr>
        <w:t>within the</w:t>
      </w:r>
      <w:r w:rsidR="00C7645E" w:rsidRPr="002427DF">
        <w:rPr>
          <w:rFonts w:cs="Arial"/>
          <w:color w:val="222222"/>
          <w:lang w:val="en-GB"/>
        </w:rPr>
        <w:t xml:space="preserve"> </w:t>
      </w:r>
      <w:r w:rsidR="00C7645E" w:rsidRPr="002427DF">
        <w:rPr>
          <w:rStyle w:val="hps"/>
          <w:rFonts w:cs="Arial"/>
          <w:color w:val="222222"/>
          <w:lang w:val="en-GB"/>
        </w:rPr>
        <w:t>departmental duties</w:t>
      </w:r>
      <w:r w:rsidR="00C7645E" w:rsidRPr="002427DF">
        <w:rPr>
          <w:rFonts w:cs="Arial"/>
          <w:color w:val="222222"/>
          <w:lang w:val="en-GB"/>
        </w:rPr>
        <w:t>.</w:t>
      </w:r>
    </w:p>
    <w:p w:rsidR="00C7645E" w:rsidRPr="002427DF" w:rsidRDefault="00C7645E" w:rsidP="00B8438D">
      <w:pPr>
        <w:rPr>
          <w:lang w:val="en-GB"/>
        </w:rPr>
      </w:pPr>
    </w:p>
    <w:p w:rsidR="00B8438D" w:rsidRPr="002427DF" w:rsidRDefault="00C7645E" w:rsidP="00B8438D">
      <w:pPr>
        <w:rPr>
          <w:b/>
          <w:sz w:val="36"/>
          <w:szCs w:val="36"/>
          <w:lang w:val="en-GB"/>
        </w:rPr>
      </w:pPr>
      <w:r w:rsidRPr="002427DF">
        <w:rPr>
          <w:b/>
          <w:sz w:val="36"/>
          <w:szCs w:val="36"/>
          <w:lang w:val="en-GB"/>
        </w:rPr>
        <w:t>Supervision</w:t>
      </w:r>
    </w:p>
    <w:p w:rsidR="00B8438D" w:rsidRPr="002427DF" w:rsidRDefault="00F77135" w:rsidP="00B8438D">
      <w:pPr>
        <w:rPr>
          <w:lang w:val="en-GB"/>
        </w:rPr>
      </w:pPr>
      <w:r w:rsidRPr="002427DF">
        <w:rPr>
          <w:rStyle w:val="hps"/>
          <w:rFonts w:cs="Arial"/>
          <w:color w:val="222222"/>
          <w:lang w:val="en-GB"/>
        </w:rPr>
        <w:t>Supervision</w:t>
      </w:r>
      <w:r w:rsidRPr="002427DF">
        <w:rPr>
          <w:rFonts w:cs="Arial"/>
          <w:color w:val="222222"/>
          <w:lang w:val="en-GB"/>
        </w:rPr>
        <w:t xml:space="preserve"> </w:t>
      </w:r>
      <w:r w:rsidRPr="002427DF">
        <w:rPr>
          <w:rStyle w:val="hps"/>
          <w:rFonts w:cs="Arial"/>
          <w:color w:val="222222"/>
          <w:lang w:val="en-GB"/>
        </w:rPr>
        <w:t>is</w:t>
      </w:r>
      <w:r w:rsidRPr="002427DF">
        <w:rPr>
          <w:rFonts w:cs="Arial"/>
          <w:color w:val="222222"/>
          <w:lang w:val="en-GB"/>
        </w:rPr>
        <w:t xml:space="preserve"> </w:t>
      </w:r>
      <w:r w:rsidRPr="002427DF">
        <w:rPr>
          <w:rStyle w:val="hps"/>
          <w:rFonts w:cs="Arial"/>
          <w:color w:val="222222"/>
          <w:lang w:val="en-GB"/>
        </w:rPr>
        <w:t>the doctoral programme's</w:t>
      </w:r>
      <w:r w:rsidRPr="002427DF">
        <w:rPr>
          <w:rFonts w:cs="Arial"/>
          <w:color w:val="222222"/>
          <w:lang w:val="en-GB"/>
        </w:rPr>
        <w:t xml:space="preserve"> </w:t>
      </w:r>
      <w:r w:rsidRPr="002427DF">
        <w:rPr>
          <w:rStyle w:val="hps"/>
          <w:rFonts w:cs="Arial"/>
          <w:color w:val="222222"/>
          <w:lang w:val="en-GB"/>
        </w:rPr>
        <w:t>leading</w:t>
      </w:r>
      <w:r w:rsidRPr="002427DF">
        <w:rPr>
          <w:rFonts w:cs="Arial"/>
          <w:color w:val="222222"/>
          <w:lang w:val="en-GB"/>
        </w:rPr>
        <w:t xml:space="preserve"> </w:t>
      </w:r>
      <w:r w:rsidRPr="002427DF">
        <w:rPr>
          <w:rStyle w:val="hps"/>
          <w:rFonts w:cs="Arial"/>
          <w:color w:val="222222"/>
          <w:lang w:val="en-GB"/>
        </w:rPr>
        <w:t>educational tool.</w:t>
      </w:r>
      <w:r w:rsidRPr="002427DF">
        <w:rPr>
          <w:rFonts w:cs="Arial"/>
          <w:color w:val="222222"/>
          <w:lang w:val="en-GB"/>
        </w:rPr>
        <w:t xml:space="preserve"> </w:t>
      </w:r>
      <w:r w:rsidRPr="002427DF">
        <w:rPr>
          <w:rStyle w:val="hps"/>
          <w:rFonts w:cs="Arial"/>
          <w:color w:val="222222"/>
          <w:lang w:val="en-GB"/>
        </w:rPr>
        <w:t>A</w:t>
      </w:r>
      <w:r w:rsidRPr="002427DF">
        <w:rPr>
          <w:rFonts w:cs="Arial"/>
          <w:color w:val="222222"/>
          <w:lang w:val="en-GB"/>
        </w:rPr>
        <w:t xml:space="preserve"> </w:t>
      </w:r>
      <w:r w:rsidRPr="002427DF">
        <w:rPr>
          <w:rStyle w:val="hps"/>
          <w:rFonts w:cs="Arial"/>
          <w:color w:val="222222"/>
          <w:lang w:val="en-GB"/>
        </w:rPr>
        <w:t>long lasting</w:t>
      </w:r>
      <w:r w:rsidRPr="002427DF">
        <w:rPr>
          <w:rFonts w:cs="Arial"/>
          <w:color w:val="222222"/>
          <w:lang w:val="en-GB"/>
        </w:rPr>
        <w:t xml:space="preserve">, </w:t>
      </w:r>
      <w:r w:rsidRPr="002427DF">
        <w:rPr>
          <w:rStyle w:val="hps"/>
          <w:rFonts w:cs="Arial"/>
          <w:color w:val="222222"/>
          <w:lang w:val="en-GB"/>
        </w:rPr>
        <w:t>continuous contact</w:t>
      </w:r>
      <w:r w:rsidRPr="002427DF">
        <w:rPr>
          <w:rFonts w:cs="Arial"/>
          <w:color w:val="222222"/>
          <w:lang w:val="en-GB"/>
        </w:rPr>
        <w:t xml:space="preserve"> </w:t>
      </w:r>
      <w:r w:rsidRPr="002427DF">
        <w:rPr>
          <w:rStyle w:val="hps"/>
          <w:rFonts w:cs="Arial"/>
          <w:color w:val="222222"/>
          <w:lang w:val="en-GB"/>
        </w:rPr>
        <w:t>with a qualified</w:t>
      </w:r>
      <w:r w:rsidRPr="002427DF">
        <w:rPr>
          <w:rFonts w:cs="Arial"/>
          <w:color w:val="222222"/>
          <w:lang w:val="en-GB"/>
        </w:rPr>
        <w:t xml:space="preserve"> </w:t>
      </w:r>
      <w:r w:rsidRPr="002427DF">
        <w:rPr>
          <w:rStyle w:val="hps"/>
          <w:rFonts w:cs="Arial"/>
          <w:color w:val="222222"/>
          <w:lang w:val="en-GB"/>
        </w:rPr>
        <w:t>scientists</w:t>
      </w:r>
      <w:r w:rsidRPr="002427DF">
        <w:rPr>
          <w:rFonts w:cs="Arial"/>
          <w:color w:val="222222"/>
          <w:lang w:val="en-GB"/>
        </w:rPr>
        <w:t xml:space="preserve"> </w:t>
      </w:r>
      <w:r w:rsidRPr="002427DF">
        <w:rPr>
          <w:rStyle w:val="hps"/>
          <w:rFonts w:cs="Arial"/>
          <w:color w:val="222222"/>
          <w:lang w:val="en-GB"/>
        </w:rPr>
        <w:t>is valuable</w:t>
      </w:r>
      <w:r w:rsidRPr="002427DF">
        <w:rPr>
          <w:rFonts w:cs="Arial"/>
          <w:color w:val="222222"/>
          <w:lang w:val="en-GB"/>
        </w:rPr>
        <w:t xml:space="preserve"> </w:t>
      </w:r>
      <w:r w:rsidRPr="002427DF">
        <w:rPr>
          <w:rStyle w:val="hps"/>
          <w:rFonts w:cs="Arial"/>
          <w:color w:val="222222"/>
          <w:lang w:val="en-GB"/>
        </w:rPr>
        <w:t>for promoting</w:t>
      </w:r>
      <w:r w:rsidRPr="002427DF">
        <w:rPr>
          <w:rFonts w:cs="Arial"/>
          <w:color w:val="222222"/>
          <w:lang w:val="en-GB"/>
        </w:rPr>
        <w:t xml:space="preserve"> </w:t>
      </w:r>
      <w:r w:rsidRPr="002427DF">
        <w:rPr>
          <w:rStyle w:val="hps"/>
          <w:rFonts w:cs="Arial"/>
          <w:color w:val="222222"/>
          <w:lang w:val="en-GB"/>
        </w:rPr>
        <w:t>the doctoral student's</w:t>
      </w:r>
      <w:r w:rsidRPr="002427DF">
        <w:rPr>
          <w:rFonts w:cs="Arial"/>
          <w:color w:val="222222"/>
          <w:lang w:val="en-GB"/>
        </w:rPr>
        <w:t xml:space="preserve"> </w:t>
      </w:r>
      <w:r w:rsidRPr="002427DF">
        <w:rPr>
          <w:rStyle w:val="hps"/>
          <w:rFonts w:cs="Arial"/>
          <w:color w:val="222222"/>
          <w:lang w:val="en-GB"/>
        </w:rPr>
        <w:t>own development.</w:t>
      </w:r>
      <w:r w:rsidRPr="002427DF">
        <w:rPr>
          <w:rFonts w:cs="Arial"/>
          <w:color w:val="222222"/>
          <w:lang w:val="en-GB"/>
        </w:rPr>
        <w:t xml:space="preserve"> </w:t>
      </w:r>
      <w:r w:rsidRPr="002427DF">
        <w:rPr>
          <w:rStyle w:val="hps"/>
          <w:rFonts w:cs="Arial"/>
          <w:color w:val="222222"/>
          <w:lang w:val="en-GB"/>
        </w:rPr>
        <w:t>The supervision</w:t>
      </w:r>
      <w:r w:rsidRPr="002427DF">
        <w:rPr>
          <w:rFonts w:cs="Arial"/>
          <w:color w:val="222222"/>
          <w:lang w:val="en-GB"/>
        </w:rPr>
        <w:t xml:space="preserve"> </w:t>
      </w:r>
      <w:r w:rsidRPr="002427DF">
        <w:rPr>
          <w:rStyle w:val="hps"/>
          <w:rFonts w:cs="Arial"/>
          <w:color w:val="222222"/>
          <w:lang w:val="en-GB"/>
        </w:rPr>
        <w:t>involves</w:t>
      </w:r>
      <w:r w:rsidRPr="002427DF">
        <w:rPr>
          <w:rFonts w:cs="Arial"/>
          <w:color w:val="222222"/>
          <w:lang w:val="en-GB"/>
        </w:rPr>
        <w:t xml:space="preserve">, in addition to </w:t>
      </w:r>
      <w:r w:rsidRPr="002427DF">
        <w:rPr>
          <w:rStyle w:val="hps"/>
          <w:rFonts w:cs="Arial"/>
          <w:color w:val="222222"/>
          <w:lang w:val="en-GB"/>
        </w:rPr>
        <w:t>intellectual stimulation</w:t>
      </w:r>
      <w:r w:rsidRPr="002427DF">
        <w:rPr>
          <w:rFonts w:cs="Arial"/>
          <w:color w:val="222222"/>
          <w:lang w:val="en-GB"/>
        </w:rPr>
        <w:t xml:space="preserve"> </w:t>
      </w:r>
      <w:r w:rsidRPr="002427DF">
        <w:rPr>
          <w:rStyle w:val="hps"/>
          <w:rFonts w:cs="Arial"/>
          <w:color w:val="222222"/>
          <w:lang w:val="en-GB"/>
        </w:rPr>
        <w:t>and</w:t>
      </w:r>
      <w:r w:rsidRPr="002427DF">
        <w:rPr>
          <w:rFonts w:cs="Arial"/>
          <w:color w:val="222222"/>
          <w:lang w:val="en-GB"/>
        </w:rPr>
        <w:t xml:space="preserve"> </w:t>
      </w:r>
      <w:r w:rsidRPr="002427DF">
        <w:rPr>
          <w:rStyle w:val="hps"/>
          <w:rFonts w:cs="Arial"/>
          <w:color w:val="222222"/>
          <w:lang w:val="en-GB"/>
        </w:rPr>
        <w:t>practical advice,</w:t>
      </w:r>
      <w:r w:rsidRPr="002427DF">
        <w:rPr>
          <w:rFonts w:cs="Arial"/>
          <w:color w:val="222222"/>
          <w:lang w:val="en-GB"/>
        </w:rPr>
        <w:t xml:space="preserve"> </w:t>
      </w:r>
      <w:r w:rsidRPr="002427DF">
        <w:rPr>
          <w:rStyle w:val="hps"/>
          <w:rFonts w:cs="Arial"/>
          <w:color w:val="222222"/>
          <w:lang w:val="en-GB"/>
        </w:rPr>
        <w:t>even</w:t>
      </w:r>
      <w:r w:rsidRPr="002427DF">
        <w:rPr>
          <w:rFonts w:cs="Arial"/>
          <w:color w:val="222222"/>
          <w:lang w:val="en-GB"/>
        </w:rPr>
        <w:t xml:space="preserve"> </w:t>
      </w:r>
      <w:r w:rsidRPr="002427DF">
        <w:rPr>
          <w:rStyle w:val="hps"/>
          <w:rFonts w:cs="Arial"/>
          <w:color w:val="222222"/>
          <w:lang w:val="en-GB"/>
        </w:rPr>
        <w:t>an</w:t>
      </w:r>
      <w:r w:rsidRPr="002427DF">
        <w:rPr>
          <w:rFonts w:cs="Arial"/>
          <w:color w:val="222222"/>
          <w:lang w:val="en-GB"/>
        </w:rPr>
        <w:t xml:space="preserve"> </w:t>
      </w:r>
      <w:r w:rsidRPr="002427DF">
        <w:rPr>
          <w:rStyle w:val="hps"/>
          <w:rFonts w:cs="Arial"/>
          <w:color w:val="222222"/>
          <w:lang w:val="en-GB"/>
        </w:rPr>
        <w:t>emotional support and</w:t>
      </w:r>
      <w:r w:rsidRPr="002427DF">
        <w:rPr>
          <w:rFonts w:cs="Arial"/>
          <w:color w:val="222222"/>
          <w:lang w:val="en-GB"/>
        </w:rPr>
        <w:t xml:space="preserve"> </w:t>
      </w:r>
      <w:r w:rsidRPr="002427DF">
        <w:rPr>
          <w:rStyle w:val="hps"/>
          <w:rFonts w:cs="Arial"/>
          <w:color w:val="222222"/>
          <w:lang w:val="en-GB"/>
        </w:rPr>
        <w:t>guidance through the</w:t>
      </w:r>
      <w:r w:rsidRPr="002427DF">
        <w:rPr>
          <w:rFonts w:cs="Arial"/>
          <w:color w:val="222222"/>
          <w:lang w:val="en-GB"/>
        </w:rPr>
        <w:t xml:space="preserve"> </w:t>
      </w:r>
      <w:r w:rsidRPr="002427DF">
        <w:rPr>
          <w:rStyle w:val="hps"/>
          <w:rFonts w:cs="Arial"/>
          <w:color w:val="222222"/>
          <w:lang w:val="en-GB"/>
        </w:rPr>
        <w:t>doctoral studies</w:t>
      </w:r>
      <w:r w:rsidRPr="002427DF">
        <w:rPr>
          <w:rFonts w:cs="Arial"/>
          <w:color w:val="222222"/>
          <w:lang w:val="en-GB"/>
        </w:rPr>
        <w:t xml:space="preserve"> </w:t>
      </w:r>
      <w:r w:rsidRPr="002427DF">
        <w:rPr>
          <w:rStyle w:val="hps"/>
          <w:rFonts w:cs="Arial"/>
          <w:color w:val="222222"/>
          <w:lang w:val="en-GB"/>
        </w:rPr>
        <w:t>phases.</w:t>
      </w:r>
    </w:p>
    <w:p w:rsidR="00B8438D" w:rsidRPr="002427DF" w:rsidRDefault="00B8438D" w:rsidP="00B8438D">
      <w:pPr>
        <w:rPr>
          <w:lang w:val="en-GB"/>
        </w:rPr>
      </w:pPr>
    </w:p>
    <w:p w:rsidR="0084103D" w:rsidRPr="002427DF" w:rsidRDefault="0084103D" w:rsidP="00B8438D">
      <w:pPr>
        <w:rPr>
          <w:rStyle w:val="hps"/>
          <w:rFonts w:cs="Arial"/>
          <w:b/>
          <w:color w:val="222222"/>
          <w:sz w:val="28"/>
          <w:szCs w:val="28"/>
          <w:lang w:val="en-GB"/>
        </w:rPr>
      </w:pPr>
      <w:r w:rsidRPr="002427DF">
        <w:rPr>
          <w:rStyle w:val="hps"/>
          <w:rFonts w:cs="Arial"/>
          <w:b/>
          <w:color w:val="222222"/>
          <w:sz w:val="28"/>
          <w:szCs w:val="28"/>
          <w:lang w:val="en-GB"/>
        </w:rPr>
        <w:t>Multi</w:t>
      </w:r>
      <w:r w:rsidRPr="002427DF">
        <w:rPr>
          <w:rFonts w:cs="Arial"/>
          <w:b/>
          <w:color w:val="222222"/>
          <w:sz w:val="28"/>
          <w:szCs w:val="28"/>
          <w:lang w:val="en-GB"/>
        </w:rPr>
        <w:t xml:space="preserve"> </w:t>
      </w:r>
      <w:r w:rsidRPr="002427DF">
        <w:rPr>
          <w:rStyle w:val="hps"/>
          <w:rFonts w:cs="Arial"/>
          <w:b/>
          <w:color w:val="222222"/>
          <w:sz w:val="28"/>
          <w:szCs w:val="28"/>
          <w:lang w:val="en-GB"/>
        </w:rPr>
        <w:t>Supervisor</w:t>
      </w:r>
      <w:r w:rsidRPr="002427DF">
        <w:rPr>
          <w:rFonts w:cs="Arial"/>
          <w:b/>
          <w:color w:val="222222"/>
          <w:sz w:val="28"/>
          <w:szCs w:val="28"/>
          <w:lang w:val="en-GB"/>
        </w:rPr>
        <w:t xml:space="preserve"> </w:t>
      </w:r>
      <w:r w:rsidRPr="002427DF">
        <w:rPr>
          <w:rStyle w:val="hps"/>
          <w:rFonts w:cs="Arial"/>
          <w:b/>
          <w:color w:val="222222"/>
          <w:sz w:val="28"/>
          <w:szCs w:val="28"/>
          <w:lang w:val="en-GB"/>
        </w:rPr>
        <w:t>System</w:t>
      </w:r>
      <w:r w:rsidRPr="002427DF">
        <w:rPr>
          <w:rFonts w:cs="Arial"/>
          <w:b/>
          <w:color w:val="222222"/>
          <w:sz w:val="28"/>
          <w:szCs w:val="28"/>
          <w:lang w:val="en-GB"/>
        </w:rPr>
        <w:t xml:space="preserve"> </w:t>
      </w:r>
      <w:r w:rsidRPr="002427DF">
        <w:rPr>
          <w:rStyle w:val="hps"/>
          <w:rFonts w:cs="Arial"/>
          <w:b/>
          <w:color w:val="222222"/>
          <w:sz w:val="28"/>
          <w:szCs w:val="28"/>
          <w:lang w:val="en-GB"/>
        </w:rPr>
        <w:t>at the Department of</w:t>
      </w:r>
      <w:r w:rsidRPr="002427DF">
        <w:rPr>
          <w:rFonts w:cs="Arial"/>
          <w:b/>
          <w:color w:val="222222"/>
          <w:sz w:val="28"/>
          <w:szCs w:val="28"/>
          <w:lang w:val="en-GB"/>
        </w:rPr>
        <w:t xml:space="preserve"> </w:t>
      </w:r>
      <w:r w:rsidRPr="002427DF">
        <w:rPr>
          <w:rStyle w:val="hps"/>
          <w:rFonts w:cs="Arial"/>
          <w:b/>
          <w:color w:val="222222"/>
          <w:sz w:val="28"/>
          <w:szCs w:val="28"/>
          <w:lang w:val="en-GB"/>
        </w:rPr>
        <w:t>Psychology</w:t>
      </w:r>
    </w:p>
    <w:p w:rsidR="00B8438D" w:rsidRPr="002427DF" w:rsidRDefault="00B8438D" w:rsidP="00B8438D">
      <w:pPr>
        <w:rPr>
          <w:lang w:val="en-GB"/>
        </w:rPr>
      </w:pPr>
      <w:r w:rsidRPr="002427DF">
        <w:rPr>
          <w:lang w:val="en-GB"/>
        </w:rPr>
        <w:t>It is the department's policy that doctoral students should have access to at least two supervisors. The purpose of m</w:t>
      </w:r>
      <w:r w:rsidR="0084103D" w:rsidRPr="002427DF">
        <w:rPr>
          <w:lang w:val="en-GB"/>
        </w:rPr>
        <w:t>ulti supervisor</w:t>
      </w:r>
      <w:r w:rsidRPr="002427DF">
        <w:rPr>
          <w:lang w:val="en-GB"/>
        </w:rPr>
        <w:t xml:space="preserve"> system is t</w:t>
      </w:r>
      <w:r w:rsidR="0084103D" w:rsidRPr="002427DF">
        <w:rPr>
          <w:lang w:val="en-GB"/>
        </w:rPr>
        <w:t>o</w:t>
      </w:r>
    </w:p>
    <w:p w:rsidR="00E81556" w:rsidRPr="002427DF" w:rsidRDefault="00B8438D" w:rsidP="00E81556">
      <w:pPr>
        <w:pStyle w:val="Liststycke"/>
        <w:numPr>
          <w:ilvl w:val="0"/>
          <w:numId w:val="3"/>
        </w:numPr>
        <w:rPr>
          <w:lang w:val="en-GB"/>
        </w:rPr>
      </w:pPr>
      <w:r w:rsidRPr="002427DF">
        <w:rPr>
          <w:lang w:val="en-GB"/>
        </w:rPr>
        <w:t>create a social and intellectual well functioning environment for</w:t>
      </w:r>
      <w:r w:rsidR="00E81556" w:rsidRPr="002427DF">
        <w:rPr>
          <w:lang w:val="en-GB"/>
        </w:rPr>
        <w:t xml:space="preserve"> students and their </w:t>
      </w:r>
      <w:r w:rsidR="0084103D" w:rsidRPr="002427DF">
        <w:rPr>
          <w:lang w:val="en-GB"/>
        </w:rPr>
        <w:t>supervisors</w:t>
      </w:r>
    </w:p>
    <w:p w:rsidR="00B8438D" w:rsidRPr="002427DF" w:rsidRDefault="00B8438D" w:rsidP="00E81556">
      <w:pPr>
        <w:pStyle w:val="Liststycke"/>
        <w:numPr>
          <w:ilvl w:val="0"/>
          <w:numId w:val="3"/>
        </w:numPr>
        <w:rPr>
          <w:lang w:val="en-GB"/>
        </w:rPr>
      </w:pPr>
      <w:r w:rsidRPr="002427DF">
        <w:rPr>
          <w:lang w:val="en-GB"/>
        </w:rPr>
        <w:t xml:space="preserve">facilitate learning processes for students and their supervisors by </w:t>
      </w:r>
      <w:r w:rsidR="0084103D" w:rsidRPr="002427DF">
        <w:rPr>
          <w:lang w:val="en-GB"/>
        </w:rPr>
        <w:t>access</w:t>
      </w:r>
      <w:r w:rsidR="00A96338" w:rsidRPr="002427DF">
        <w:rPr>
          <w:lang w:val="en-GB"/>
        </w:rPr>
        <w:t xml:space="preserve"> to</w:t>
      </w:r>
      <w:r w:rsidRPr="002427DF">
        <w:rPr>
          <w:lang w:val="en-GB"/>
        </w:rPr>
        <w:t xml:space="preserve"> various</w:t>
      </w:r>
      <w:r w:rsidR="00E81556" w:rsidRPr="002427DF">
        <w:rPr>
          <w:lang w:val="en-GB"/>
        </w:rPr>
        <w:t xml:space="preserve"> </w:t>
      </w:r>
      <w:r w:rsidRPr="002427DF">
        <w:rPr>
          <w:lang w:val="en-GB"/>
        </w:rPr>
        <w:t xml:space="preserve">competencies, create security systems, for example to pay for illness or avoid congestion by distributing </w:t>
      </w:r>
      <w:r w:rsidR="00A96338" w:rsidRPr="002427DF">
        <w:rPr>
          <w:lang w:val="en-GB"/>
        </w:rPr>
        <w:t>the work</w:t>
      </w:r>
      <w:r w:rsidRPr="002427DF">
        <w:rPr>
          <w:lang w:val="en-GB"/>
        </w:rPr>
        <w:t>.</w:t>
      </w:r>
    </w:p>
    <w:p w:rsidR="00B8438D" w:rsidRPr="002427DF" w:rsidRDefault="00B8438D" w:rsidP="00B8438D">
      <w:pPr>
        <w:rPr>
          <w:lang w:val="en-GB"/>
        </w:rPr>
      </w:pPr>
    </w:p>
    <w:p w:rsidR="0027345F" w:rsidRDefault="0027345F" w:rsidP="00B8438D">
      <w:pPr>
        <w:rPr>
          <w:b/>
          <w:sz w:val="28"/>
          <w:szCs w:val="28"/>
          <w:lang w:val="en-GB"/>
        </w:rPr>
      </w:pPr>
    </w:p>
    <w:p w:rsidR="00B8438D" w:rsidRPr="002427DF" w:rsidRDefault="00B8438D" w:rsidP="00B8438D">
      <w:pPr>
        <w:rPr>
          <w:b/>
          <w:sz w:val="28"/>
          <w:szCs w:val="28"/>
          <w:lang w:val="en-GB"/>
        </w:rPr>
      </w:pPr>
      <w:r w:rsidRPr="002427DF">
        <w:rPr>
          <w:b/>
          <w:sz w:val="28"/>
          <w:szCs w:val="28"/>
          <w:lang w:val="en-GB"/>
        </w:rPr>
        <w:t>The division of roles between supervisor</w:t>
      </w:r>
      <w:r w:rsidR="00E81556" w:rsidRPr="002427DF">
        <w:rPr>
          <w:b/>
          <w:sz w:val="28"/>
          <w:szCs w:val="28"/>
          <w:lang w:val="en-GB"/>
        </w:rPr>
        <w:t>s</w:t>
      </w:r>
    </w:p>
    <w:p w:rsidR="00B8438D" w:rsidRPr="002427DF" w:rsidRDefault="00E81556" w:rsidP="00B8438D">
      <w:pPr>
        <w:rPr>
          <w:rStyle w:val="hps"/>
          <w:rFonts w:cs="Arial"/>
          <w:color w:val="222222"/>
          <w:lang w:val="en-GB"/>
        </w:rPr>
      </w:pPr>
      <w:r w:rsidRPr="002427DF">
        <w:rPr>
          <w:rStyle w:val="hps"/>
          <w:rFonts w:cs="Arial"/>
          <w:color w:val="222222"/>
          <w:lang w:val="en-GB"/>
        </w:rPr>
        <w:t>Supervisors</w:t>
      </w:r>
      <w:r w:rsidRPr="002427DF">
        <w:rPr>
          <w:rFonts w:cs="Arial"/>
          <w:color w:val="222222"/>
          <w:lang w:val="en-GB"/>
        </w:rPr>
        <w:t xml:space="preserve"> </w:t>
      </w:r>
      <w:r w:rsidRPr="002427DF">
        <w:rPr>
          <w:rStyle w:val="hps"/>
          <w:rFonts w:cs="Arial"/>
          <w:color w:val="222222"/>
          <w:lang w:val="en-GB"/>
        </w:rPr>
        <w:t>are appointed</w:t>
      </w:r>
      <w:r w:rsidRPr="002427DF">
        <w:rPr>
          <w:rFonts w:cs="Arial"/>
          <w:color w:val="222222"/>
          <w:lang w:val="en-GB"/>
        </w:rPr>
        <w:t xml:space="preserve"> by </w:t>
      </w:r>
      <w:r w:rsidRPr="002427DF">
        <w:rPr>
          <w:rStyle w:val="hps"/>
          <w:rFonts w:cs="Arial"/>
          <w:color w:val="222222"/>
          <w:lang w:val="en-GB"/>
        </w:rPr>
        <w:t>the head of the department</w:t>
      </w:r>
      <w:r w:rsidRPr="002427DF">
        <w:rPr>
          <w:rFonts w:cs="Arial"/>
          <w:color w:val="222222"/>
          <w:lang w:val="en-GB"/>
        </w:rPr>
        <w:t xml:space="preserve"> </w:t>
      </w:r>
      <w:r w:rsidRPr="002427DF">
        <w:rPr>
          <w:rStyle w:val="hps"/>
          <w:rFonts w:cs="Arial"/>
          <w:color w:val="222222"/>
          <w:lang w:val="en-GB"/>
        </w:rPr>
        <w:t>before</w:t>
      </w:r>
      <w:r w:rsidRPr="002427DF">
        <w:rPr>
          <w:rFonts w:cs="Arial"/>
          <w:color w:val="222222"/>
          <w:lang w:val="en-GB"/>
        </w:rPr>
        <w:t xml:space="preserve"> </w:t>
      </w:r>
      <w:r w:rsidR="0023288C" w:rsidRPr="002427DF">
        <w:rPr>
          <w:rStyle w:val="hps"/>
          <w:rFonts w:cs="Arial"/>
          <w:color w:val="222222"/>
          <w:lang w:val="en-GB"/>
        </w:rPr>
        <w:t>doctoral</w:t>
      </w:r>
      <w:r w:rsidRPr="002427DF">
        <w:rPr>
          <w:rStyle w:val="hps"/>
          <w:rFonts w:cs="Arial"/>
          <w:color w:val="222222"/>
          <w:lang w:val="en-GB"/>
        </w:rPr>
        <w:t xml:space="preserve"> studies</w:t>
      </w:r>
      <w:r w:rsidRPr="002427DF">
        <w:rPr>
          <w:rFonts w:cs="Arial"/>
          <w:color w:val="222222"/>
          <w:lang w:val="en-GB"/>
        </w:rPr>
        <w:t xml:space="preserve"> </w:t>
      </w:r>
      <w:r w:rsidRPr="002427DF">
        <w:rPr>
          <w:rStyle w:val="hps"/>
          <w:rFonts w:cs="Arial"/>
          <w:color w:val="222222"/>
          <w:lang w:val="en-GB"/>
        </w:rPr>
        <w:t>are commenced.</w:t>
      </w:r>
      <w:r w:rsidRPr="002427DF">
        <w:rPr>
          <w:rFonts w:cs="Arial"/>
          <w:color w:val="222222"/>
          <w:lang w:val="en-GB"/>
        </w:rPr>
        <w:t xml:space="preserve"> </w:t>
      </w:r>
      <w:r w:rsidRPr="002427DF">
        <w:rPr>
          <w:rStyle w:val="hps"/>
          <w:rFonts w:cs="Arial"/>
          <w:color w:val="222222"/>
          <w:lang w:val="en-GB"/>
        </w:rPr>
        <w:t>One of them</w:t>
      </w:r>
      <w:r w:rsidRPr="002427DF">
        <w:rPr>
          <w:rFonts w:cs="Arial"/>
          <w:color w:val="222222"/>
          <w:lang w:val="en-GB"/>
        </w:rPr>
        <w:t xml:space="preserve"> </w:t>
      </w:r>
      <w:r w:rsidRPr="002427DF">
        <w:rPr>
          <w:rStyle w:val="hps"/>
          <w:rFonts w:cs="Arial"/>
          <w:color w:val="222222"/>
          <w:lang w:val="en-GB"/>
        </w:rPr>
        <w:t>is appointed</w:t>
      </w:r>
      <w:r w:rsidRPr="002427DF">
        <w:rPr>
          <w:rFonts w:cs="Arial"/>
          <w:color w:val="222222"/>
          <w:lang w:val="en-GB"/>
        </w:rPr>
        <w:t xml:space="preserve"> </w:t>
      </w:r>
      <w:r w:rsidRPr="002427DF">
        <w:rPr>
          <w:rStyle w:val="hps"/>
          <w:rFonts w:cs="Arial"/>
          <w:color w:val="222222"/>
          <w:lang w:val="en-GB"/>
        </w:rPr>
        <w:t>main supervisor.</w:t>
      </w:r>
      <w:r w:rsidRPr="002427DF">
        <w:rPr>
          <w:rFonts w:cs="Arial"/>
          <w:color w:val="222222"/>
          <w:lang w:val="en-GB"/>
        </w:rPr>
        <w:t xml:space="preserve"> </w:t>
      </w:r>
      <w:r w:rsidRPr="002427DF">
        <w:rPr>
          <w:rStyle w:val="hps"/>
          <w:rFonts w:cs="Arial"/>
          <w:color w:val="222222"/>
          <w:lang w:val="en-GB"/>
        </w:rPr>
        <w:t>The main supervisor</w:t>
      </w:r>
      <w:r w:rsidRPr="002427DF">
        <w:rPr>
          <w:rFonts w:cs="Arial"/>
          <w:color w:val="222222"/>
          <w:lang w:val="en-GB"/>
        </w:rPr>
        <w:t xml:space="preserve"> </w:t>
      </w:r>
      <w:r w:rsidRPr="002427DF">
        <w:rPr>
          <w:rStyle w:val="hps"/>
          <w:rFonts w:cs="Arial"/>
          <w:color w:val="222222"/>
          <w:lang w:val="en-GB"/>
        </w:rPr>
        <w:t>is Professor</w:t>
      </w:r>
      <w:r w:rsidRPr="002427DF">
        <w:rPr>
          <w:rFonts w:cs="Arial"/>
          <w:color w:val="222222"/>
          <w:lang w:val="en-GB"/>
        </w:rPr>
        <w:t xml:space="preserve"> </w:t>
      </w:r>
      <w:r w:rsidRPr="002427DF">
        <w:rPr>
          <w:rStyle w:val="hps"/>
          <w:rFonts w:cs="Arial"/>
          <w:color w:val="222222"/>
          <w:lang w:val="en-GB"/>
        </w:rPr>
        <w:t>or</w:t>
      </w:r>
      <w:r w:rsidRPr="002427DF">
        <w:rPr>
          <w:rFonts w:cs="Arial"/>
          <w:color w:val="222222"/>
          <w:lang w:val="en-GB"/>
        </w:rPr>
        <w:t xml:space="preserve"> </w:t>
      </w:r>
      <w:r w:rsidRPr="002427DF">
        <w:rPr>
          <w:rStyle w:val="hps"/>
          <w:rFonts w:cs="Arial"/>
          <w:color w:val="222222"/>
          <w:lang w:val="en-GB"/>
        </w:rPr>
        <w:t>Associate Professor at the</w:t>
      </w:r>
      <w:r w:rsidRPr="002427DF">
        <w:rPr>
          <w:rFonts w:cs="Arial"/>
          <w:color w:val="222222"/>
          <w:lang w:val="en-GB"/>
        </w:rPr>
        <w:t xml:space="preserve"> </w:t>
      </w:r>
      <w:r w:rsidRPr="002427DF">
        <w:rPr>
          <w:rStyle w:val="hps"/>
          <w:rFonts w:cs="Arial"/>
          <w:color w:val="222222"/>
          <w:lang w:val="en-GB"/>
        </w:rPr>
        <w:t>Department of Psychology.</w:t>
      </w:r>
    </w:p>
    <w:p w:rsidR="00E81556" w:rsidRPr="002427DF" w:rsidRDefault="00E81556" w:rsidP="00B8438D">
      <w:pPr>
        <w:rPr>
          <w:rFonts w:asciiTheme="majorHAnsi" w:hAnsiTheme="majorHAnsi"/>
          <w:lang w:val="en-GB"/>
        </w:rPr>
      </w:pPr>
    </w:p>
    <w:p w:rsidR="00B8438D" w:rsidRPr="002427DF" w:rsidRDefault="00AF2398" w:rsidP="00B8438D">
      <w:pPr>
        <w:rPr>
          <w:lang w:val="en-GB"/>
        </w:rPr>
      </w:pPr>
      <w:r>
        <w:rPr>
          <w:b/>
          <w:lang w:val="en-GB"/>
        </w:rPr>
        <w:t xml:space="preserve">The </w:t>
      </w:r>
      <w:r w:rsidR="00B8438D" w:rsidRPr="002427DF">
        <w:rPr>
          <w:b/>
          <w:lang w:val="en-GB"/>
        </w:rPr>
        <w:t>supervisor</w:t>
      </w:r>
      <w:r>
        <w:rPr>
          <w:b/>
          <w:lang w:val="en-GB"/>
        </w:rPr>
        <w:t>’</w:t>
      </w:r>
      <w:r w:rsidR="00B8438D" w:rsidRPr="002427DF">
        <w:rPr>
          <w:b/>
          <w:lang w:val="en-GB"/>
        </w:rPr>
        <w:t>s</w:t>
      </w:r>
      <w:r>
        <w:rPr>
          <w:lang w:val="en-GB"/>
        </w:rPr>
        <w:t xml:space="preserve"> task</w:t>
      </w:r>
      <w:r w:rsidR="00B8438D" w:rsidRPr="002427DF">
        <w:rPr>
          <w:lang w:val="en-GB"/>
        </w:rPr>
        <w:t xml:space="preserve"> is to</w:t>
      </w:r>
    </w:p>
    <w:p w:rsidR="00B8438D" w:rsidRPr="002427DF" w:rsidRDefault="00B8438D" w:rsidP="00E81556">
      <w:pPr>
        <w:pStyle w:val="Liststycke"/>
        <w:numPr>
          <w:ilvl w:val="0"/>
          <w:numId w:val="2"/>
        </w:numPr>
        <w:rPr>
          <w:lang w:val="en-GB"/>
        </w:rPr>
      </w:pPr>
      <w:r w:rsidRPr="002427DF">
        <w:rPr>
          <w:lang w:val="en-GB"/>
        </w:rPr>
        <w:t>support , encourage and be available for discussions with the student, to the extent specified in the study plan. To widen the doctoral student's c</w:t>
      </w:r>
      <w:r w:rsidR="00E81556" w:rsidRPr="002427DF">
        <w:rPr>
          <w:lang w:val="en-GB"/>
        </w:rPr>
        <w:t xml:space="preserve">ontact at the institution, </w:t>
      </w:r>
      <w:r w:rsidRPr="002427DF">
        <w:rPr>
          <w:lang w:val="en-GB"/>
        </w:rPr>
        <w:t xml:space="preserve">the doctoral student </w:t>
      </w:r>
      <w:r w:rsidR="00E81556" w:rsidRPr="002427DF">
        <w:rPr>
          <w:lang w:val="en-GB"/>
        </w:rPr>
        <w:t xml:space="preserve">is given </w:t>
      </w:r>
      <w:r w:rsidRPr="002427DF">
        <w:rPr>
          <w:lang w:val="en-GB"/>
        </w:rPr>
        <w:t>the oppor</w:t>
      </w:r>
      <w:r w:rsidR="00E81556" w:rsidRPr="002427DF">
        <w:rPr>
          <w:lang w:val="en-GB"/>
        </w:rPr>
        <w:t>tunity to present its project</w:t>
      </w:r>
      <w:r w:rsidRPr="002427DF">
        <w:rPr>
          <w:lang w:val="en-GB"/>
        </w:rPr>
        <w:t xml:space="preserve"> in a seminar during the third semester.</w:t>
      </w:r>
    </w:p>
    <w:p w:rsidR="00B8438D" w:rsidRPr="002427DF" w:rsidRDefault="00B8438D" w:rsidP="00E81556">
      <w:pPr>
        <w:pStyle w:val="Liststycke"/>
        <w:numPr>
          <w:ilvl w:val="0"/>
          <w:numId w:val="2"/>
        </w:numPr>
        <w:rPr>
          <w:lang w:val="en-GB"/>
        </w:rPr>
      </w:pPr>
      <w:r w:rsidRPr="002427DF">
        <w:rPr>
          <w:lang w:val="en-GB"/>
        </w:rPr>
        <w:t xml:space="preserve">make it easier for the student to participate in relevant </w:t>
      </w:r>
      <w:r w:rsidR="00AB4750">
        <w:rPr>
          <w:lang w:val="en-GB"/>
        </w:rPr>
        <w:t>doctoral</w:t>
      </w:r>
      <w:r w:rsidRPr="002427DF">
        <w:rPr>
          <w:lang w:val="en-GB"/>
        </w:rPr>
        <w:t xml:space="preserve"> courses</w:t>
      </w:r>
      <w:r w:rsidR="00E81556" w:rsidRPr="002427DF">
        <w:rPr>
          <w:lang w:val="en-GB"/>
        </w:rPr>
        <w:t>, symposiums</w:t>
      </w:r>
      <w:r w:rsidRPr="002427DF">
        <w:rPr>
          <w:lang w:val="en-GB"/>
        </w:rPr>
        <w:t xml:space="preserve"> and conferences.</w:t>
      </w:r>
    </w:p>
    <w:p w:rsidR="00B8438D" w:rsidRPr="002427DF" w:rsidRDefault="00B8438D" w:rsidP="00E81556">
      <w:pPr>
        <w:pStyle w:val="Liststycke"/>
        <w:numPr>
          <w:ilvl w:val="0"/>
          <w:numId w:val="2"/>
        </w:numPr>
        <w:rPr>
          <w:lang w:val="en-GB"/>
        </w:rPr>
      </w:pPr>
      <w:r w:rsidRPr="002427DF">
        <w:rPr>
          <w:lang w:val="en-GB"/>
        </w:rPr>
        <w:t xml:space="preserve">ensure that the </w:t>
      </w:r>
      <w:r w:rsidR="002B2D21">
        <w:rPr>
          <w:lang w:val="en-GB"/>
        </w:rPr>
        <w:t>thesis</w:t>
      </w:r>
      <w:r w:rsidRPr="002427DF">
        <w:rPr>
          <w:lang w:val="en-GB"/>
        </w:rPr>
        <w:t xml:space="preserve"> work is progressing at a reasonable rate so that the work will be completed within the stipulated time. This is best done through continuous and close contact in the research.</w:t>
      </w:r>
    </w:p>
    <w:p w:rsidR="00B8438D" w:rsidRPr="002427DF" w:rsidRDefault="00E81556" w:rsidP="00E81556">
      <w:pPr>
        <w:pStyle w:val="Liststycke"/>
        <w:numPr>
          <w:ilvl w:val="0"/>
          <w:numId w:val="2"/>
        </w:numPr>
        <w:rPr>
          <w:lang w:val="en-GB"/>
        </w:rPr>
      </w:pPr>
      <w:r w:rsidRPr="002427DF">
        <w:rPr>
          <w:lang w:val="en-GB"/>
        </w:rPr>
        <w:t>attend</w:t>
      </w:r>
      <w:r w:rsidR="00B8438D" w:rsidRPr="002427DF">
        <w:rPr>
          <w:lang w:val="en-GB"/>
        </w:rPr>
        <w:t xml:space="preserve"> </w:t>
      </w:r>
      <w:r w:rsidRPr="002427DF">
        <w:rPr>
          <w:lang w:val="en-GB"/>
        </w:rPr>
        <w:t xml:space="preserve">at the </w:t>
      </w:r>
      <w:r w:rsidR="00AF2398" w:rsidRPr="00AF2398">
        <w:rPr>
          <w:lang w:val="en-GB"/>
        </w:rPr>
        <w:t>Supervisor meeting</w:t>
      </w:r>
      <w:r w:rsidRPr="002427DF">
        <w:rPr>
          <w:color w:val="FF0000"/>
          <w:lang w:val="en-GB"/>
        </w:rPr>
        <w:t xml:space="preserve"> </w:t>
      </w:r>
      <w:r w:rsidRPr="002427DF">
        <w:rPr>
          <w:lang w:val="en-GB"/>
        </w:rPr>
        <w:t>meetings</w:t>
      </w:r>
      <w:r w:rsidR="00B8438D" w:rsidRPr="002427DF">
        <w:rPr>
          <w:lang w:val="en-GB"/>
        </w:rPr>
        <w:t>. At least one of the student's supervisor</w:t>
      </w:r>
      <w:r w:rsidR="00470B93" w:rsidRPr="002427DF">
        <w:rPr>
          <w:lang w:val="en-GB"/>
        </w:rPr>
        <w:t>s</w:t>
      </w:r>
      <w:r w:rsidR="00B8438D" w:rsidRPr="002427DF">
        <w:rPr>
          <w:lang w:val="en-GB"/>
        </w:rPr>
        <w:t xml:space="preserve"> must be present.</w:t>
      </w:r>
    </w:p>
    <w:p w:rsidR="00B8438D" w:rsidRPr="002427DF" w:rsidRDefault="00B8438D" w:rsidP="00B8438D">
      <w:pPr>
        <w:rPr>
          <w:lang w:val="en-GB"/>
        </w:rPr>
      </w:pPr>
    </w:p>
    <w:p w:rsidR="00B8438D" w:rsidRPr="002427DF" w:rsidRDefault="00AF2398" w:rsidP="00B8438D">
      <w:pPr>
        <w:rPr>
          <w:lang w:val="en-GB"/>
        </w:rPr>
      </w:pPr>
      <w:r>
        <w:rPr>
          <w:b/>
          <w:lang w:val="en-GB"/>
        </w:rPr>
        <w:t>The m</w:t>
      </w:r>
      <w:r w:rsidR="00B8438D" w:rsidRPr="002427DF">
        <w:rPr>
          <w:b/>
          <w:lang w:val="en-GB"/>
        </w:rPr>
        <w:t>ain supervisor</w:t>
      </w:r>
      <w:r>
        <w:rPr>
          <w:b/>
          <w:lang w:val="en-GB"/>
        </w:rPr>
        <w:t>’s</w:t>
      </w:r>
      <w:r w:rsidR="00470B93" w:rsidRPr="002427DF">
        <w:rPr>
          <w:lang w:val="en-GB"/>
        </w:rPr>
        <w:t xml:space="preserve"> task</w:t>
      </w:r>
      <w:r w:rsidR="00B8438D" w:rsidRPr="002427DF">
        <w:rPr>
          <w:lang w:val="en-GB"/>
        </w:rPr>
        <w:t xml:space="preserve"> is to</w:t>
      </w:r>
    </w:p>
    <w:p w:rsidR="00B8438D" w:rsidRPr="002427DF" w:rsidRDefault="00B8438D" w:rsidP="00470B93">
      <w:pPr>
        <w:pStyle w:val="Liststycke"/>
        <w:numPr>
          <w:ilvl w:val="0"/>
          <w:numId w:val="2"/>
        </w:numPr>
        <w:rPr>
          <w:lang w:val="en-GB"/>
        </w:rPr>
      </w:pPr>
      <w:r w:rsidRPr="002427DF">
        <w:rPr>
          <w:lang w:val="en-GB"/>
        </w:rPr>
        <w:t>have primary responsibility for the over</w:t>
      </w:r>
      <w:r w:rsidR="00470B93" w:rsidRPr="002427DF">
        <w:rPr>
          <w:lang w:val="en-GB"/>
        </w:rPr>
        <w:t>all planning, quality assurance</w:t>
      </w:r>
      <w:r w:rsidRPr="002427DF">
        <w:rPr>
          <w:lang w:val="en-GB"/>
        </w:rPr>
        <w:t>, and monitori</w:t>
      </w:r>
      <w:r w:rsidR="00470B93" w:rsidRPr="002427DF">
        <w:rPr>
          <w:lang w:val="en-GB"/>
        </w:rPr>
        <w:t>ng of the individual study plan</w:t>
      </w:r>
      <w:r w:rsidRPr="002427DF">
        <w:rPr>
          <w:lang w:val="en-GB"/>
        </w:rPr>
        <w:t>.</w:t>
      </w:r>
    </w:p>
    <w:p w:rsidR="00B8438D" w:rsidRPr="002427DF" w:rsidRDefault="00B8438D" w:rsidP="00470B93">
      <w:pPr>
        <w:pStyle w:val="Liststycke"/>
        <w:numPr>
          <w:ilvl w:val="0"/>
          <w:numId w:val="2"/>
        </w:numPr>
        <w:rPr>
          <w:lang w:val="en-GB"/>
        </w:rPr>
      </w:pPr>
      <w:r w:rsidRPr="002427DF">
        <w:rPr>
          <w:lang w:val="en-GB"/>
        </w:rPr>
        <w:t xml:space="preserve">ensure that the doctoral student follows the </w:t>
      </w:r>
      <w:r w:rsidR="00470B93" w:rsidRPr="002427DF">
        <w:rPr>
          <w:lang w:val="en-GB"/>
        </w:rPr>
        <w:t>study plan</w:t>
      </w:r>
      <w:r w:rsidRPr="002427DF">
        <w:rPr>
          <w:lang w:val="en-GB"/>
        </w:rPr>
        <w:t xml:space="preserve"> in te</w:t>
      </w:r>
      <w:r w:rsidR="00470B93" w:rsidRPr="002427DF">
        <w:rPr>
          <w:lang w:val="en-GB"/>
        </w:rPr>
        <w:t xml:space="preserve">rms of courses and </w:t>
      </w:r>
      <w:r w:rsidR="002B2D21">
        <w:rPr>
          <w:lang w:val="en-GB"/>
        </w:rPr>
        <w:t>thesis</w:t>
      </w:r>
      <w:r w:rsidR="00470B93" w:rsidRPr="002427DF">
        <w:rPr>
          <w:lang w:val="en-GB"/>
        </w:rPr>
        <w:t xml:space="preserve"> work.</w:t>
      </w:r>
    </w:p>
    <w:p w:rsidR="00B8438D" w:rsidRPr="002427DF" w:rsidRDefault="00470B93" w:rsidP="00470B93">
      <w:pPr>
        <w:pStyle w:val="Liststycke"/>
        <w:numPr>
          <w:ilvl w:val="0"/>
          <w:numId w:val="2"/>
        </w:numPr>
        <w:rPr>
          <w:lang w:val="en-GB"/>
        </w:rPr>
      </w:pPr>
      <w:r w:rsidRPr="002427DF">
        <w:rPr>
          <w:lang w:val="en-GB"/>
        </w:rPr>
        <w:t xml:space="preserve">ensure that </w:t>
      </w:r>
      <w:r w:rsidR="00B8438D" w:rsidRPr="002427DF">
        <w:rPr>
          <w:lang w:val="en-GB"/>
        </w:rPr>
        <w:t>the work is conducted in accordance with ethical guidelines.</w:t>
      </w:r>
    </w:p>
    <w:p w:rsidR="00B8438D" w:rsidRPr="002427DF" w:rsidRDefault="00B8438D" w:rsidP="00470B93">
      <w:pPr>
        <w:pStyle w:val="Liststycke"/>
        <w:numPr>
          <w:ilvl w:val="0"/>
          <w:numId w:val="2"/>
        </w:numPr>
        <w:rPr>
          <w:lang w:val="en-GB"/>
        </w:rPr>
      </w:pPr>
      <w:r w:rsidRPr="002427DF">
        <w:rPr>
          <w:lang w:val="en-GB"/>
        </w:rPr>
        <w:t xml:space="preserve">assume responsibility and take the initiative to </w:t>
      </w:r>
      <w:r w:rsidR="00470B93" w:rsidRPr="002427DF">
        <w:rPr>
          <w:lang w:val="en-GB"/>
        </w:rPr>
        <w:t xml:space="preserve">that a </w:t>
      </w:r>
      <w:r w:rsidR="00470B93" w:rsidRPr="00AF2398">
        <w:rPr>
          <w:lang w:val="en-GB"/>
        </w:rPr>
        <w:t>half-time</w:t>
      </w:r>
      <w:r w:rsidRPr="002427DF">
        <w:rPr>
          <w:color w:val="FF0000"/>
          <w:lang w:val="en-GB"/>
        </w:rPr>
        <w:t xml:space="preserve"> </w:t>
      </w:r>
      <w:r w:rsidRPr="002427DF">
        <w:rPr>
          <w:lang w:val="en-GB"/>
        </w:rPr>
        <w:t xml:space="preserve">evaluation is performed and that the </w:t>
      </w:r>
      <w:r w:rsidRPr="00AF2398">
        <w:rPr>
          <w:lang w:val="en-GB"/>
        </w:rPr>
        <w:t>half-time</w:t>
      </w:r>
      <w:r w:rsidRPr="002427DF">
        <w:rPr>
          <w:lang w:val="en-GB"/>
        </w:rPr>
        <w:t xml:space="preserve"> form be completed and returned to </w:t>
      </w:r>
      <w:r w:rsidR="00470B93" w:rsidRPr="002427DF">
        <w:rPr>
          <w:lang w:val="en-GB"/>
        </w:rPr>
        <w:t>doctoral programme</w:t>
      </w:r>
      <w:r w:rsidRPr="002427DF">
        <w:rPr>
          <w:lang w:val="en-GB"/>
        </w:rPr>
        <w:t xml:space="preserve"> office for registration in LADOK .</w:t>
      </w:r>
    </w:p>
    <w:p w:rsidR="00B8438D" w:rsidRPr="002427DF" w:rsidRDefault="00B8438D" w:rsidP="00470B93">
      <w:pPr>
        <w:pStyle w:val="Liststycke"/>
        <w:numPr>
          <w:ilvl w:val="0"/>
          <w:numId w:val="2"/>
        </w:numPr>
        <w:rPr>
          <w:lang w:val="en-GB"/>
        </w:rPr>
      </w:pPr>
      <w:r w:rsidRPr="002427DF">
        <w:rPr>
          <w:lang w:val="en-GB"/>
        </w:rPr>
        <w:t xml:space="preserve">assess when the thesis </w:t>
      </w:r>
      <w:r w:rsidR="002B2D21">
        <w:rPr>
          <w:lang w:val="en-GB"/>
        </w:rPr>
        <w:t xml:space="preserve">work has </w:t>
      </w:r>
      <w:r w:rsidR="00470B93" w:rsidRPr="002427DF">
        <w:rPr>
          <w:lang w:val="en-GB"/>
        </w:rPr>
        <w:t xml:space="preserve">reached </w:t>
      </w:r>
      <w:r w:rsidRPr="002427DF">
        <w:rPr>
          <w:lang w:val="en-GB"/>
        </w:rPr>
        <w:t xml:space="preserve">to the extent that it is ready for final review and then the </w:t>
      </w:r>
      <w:r w:rsidR="002B2D21">
        <w:rPr>
          <w:lang w:val="en-GB"/>
        </w:rPr>
        <w:t xml:space="preserve">public </w:t>
      </w:r>
      <w:r w:rsidRPr="002427DF">
        <w:rPr>
          <w:lang w:val="en-GB"/>
        </w:rPr>
        <w:t>defense.</w:t>
      </w:r>
    </w:p>
    <w:p w:rsidR="00B8438D" w:rsidRPr="002427DF" w:rsidRDefault="00B8438D" w:rsidP="00470B93">
      <w:pPr>
        <w:pStyle w:val="Liststycke"/>
        <w:numPr>
          <w:ilvl w:val="0"/>
          <w:numId w:val="2"/>
        </w:numPr>
        <w:rPr>
          <w:lang w:val="en-GB"/>
        </w:rPr>
      </w:pPr>
      <w:r w:rsidRPr="002427DF">
        <w:rPr>
          <w:lang w:val="en-GB"/>
        </w:rPr>
        <w:t xml:space="preserve">acquire commentator </w:t>
      </w:r>
      <w:r w:rsidR="00470B93" w:rsidRPr="002427DF">
        <w:rPr>
          <w:lang w:val="en-GB"/>
        </w:rPr>
        <w:t xml:space="preserve">for </w:t>
      </w:r>
      <w:r w:rsidRPr="00AF2398">
        <w:rPr>
          <w:lang w:val="en-GB"/>
        </w:rPr>
        <w:t>half</w:t>
      </w:r>
      <w:r w:rsidR="00470B93" w:rsidRPr="00AF2398">
        <w:rPr>
          <w:lang w:val="en-GB"/>
        </w:rPr>
        <w:t>-</w:t>
      </w:r>
      <w:r w:rsidRPr="00AF2398">
        <w:rPr>
          <w:lang w:val="en-GB"/>
        </w:rPr>
        <w:t>time</w:t>
      </w:r>
      <w:r w:rsidRPr="002427DF">
        <w:rPr>
          <w:color w:val="FF0000"/>
          <w:lang w:val="en-GB"/>
        </w:rPr>
        <w:t xml:space="preserve"> </w:t>
      </w:r>
      <w:r w:rsidR="00470B93" w:rsidRPr="002427DF">
        <w:rPr>
          <w:lang w:val="en-GB"/>
        </w:rPr>
        <w:t>evaluation</w:t>
      </w:r>
      <w:r w:rsidRPr="002427DF">
        <w:rPr>
          <w:lang w:val="en-GB"/>
        </w:rPr>
        <w:t xml:space="preserve"> and final seminar and inform them about the procedures that apply to these seminars.</w:t>
      </w:r>
    </w:p>
    <w:p w:rsidR="00B8438D" w:rsidRPr="002427DF" w:rsidRDefault="00B8438D" w:rsidP="00470B93">
      <w:pPr>
        <w:pStyle w:val="Liststycke"/>
        <w:numPr>
          <w:ilvl w:val="0"/>
          <w:numId w:val="2"/>
        </w:numPr>
        <w:rPr>
          <w:lang w:val="en-GB"/>
        </w:rPr>
      </w:pPr>
      <w:r w:rsidRPr="002427DF">
        <w:rPr>
          <w:lang w:val="en-GB"/>
        </w:rPr>
        <w:t>together with the examiner suggest faculty opponent and mem</w:t>
      </w:r>
      <w:r w:rsidR="00CB434E" w:rsidRPr="002427DF">
        <w:rPr>
          <w:lang w:val="en-GB"/>
        </w:rPr>
        <w:t>bers of the examining committee</w:t>
      </w:r>
      <w:r w:rsidRPr="002427DF">
        <w:rPr>
          <w:lang w:val="en-GB"/>
        </w:rPr>
        <w:t xml:space="preserve">, and take </w:t>
      </w:r>
      <w:r w:rsidR="00CB434E" w:rsidRPr="002427DF">
        <w:rPr>
          <w:lang w:val="en-GB"/>
        </w:rPr>
        <w:t>part in the examining committee meeting</w:t>
      </w:r>
      <w:r w:rsidRPr="002427DF">
        <w:rPr>
          <w:lang w:val="en-GB"/>
        </w:rPr>
        <w:t>.</w:t>
      </w:r>
    </w:p>
    <w:p w:rsidR="00B8438D" w:rsidRPr="002427DF" w:rsidRDefault="00B8438D" w:rsidP="00B8438D">
      <w:pPr>
        <w:rPr>
          <w:lang w:val="en-GB"/>
        </w:rPr>
      </w:pPr>
    </w:p>
    <w:p w:rsidR="00B8438D" w:rsidRPr="002427DF" w:rsidRDefault="00AF2398" w:rsidP="00B8438D">
      <w:pPr>
        <w:rPr>
          <w:lang w:val="en-GB"/>
        </w:rPr>
      </w:pPr>
      <w:r>
        <w:rPr>
          <w:b/>
          <w:lang w:val="en-GB"/>
        </w:rPr>
        <w:t>The a</w:t>
      </w:r>
      <w:r w:rsidR="00B8438D" w:rsidRPr="002427DF">
        <w:rPr>
          <w:b/>
          <w:lang w:val="en-GB"/>
        </w:rPr>
        <w:t>ssistant supervisor</w:t>
      </w:r>
      <w:r w:rsidR="00B8438D" w:rsidRPr="002427DF">
        <w:rPr>
          <w:lang w:val="en-GB"/>
        </w:rPr>
        <w:t xml:space="preserve"> is re</w:t>
      </w:r>
      <w:r w:rsidR="00CB434E" w:rsidRPr="002427DF">
        <w:rPr>
          <w:lang w:val="en-GB"/>
        </w:rPr>
        <w:t>sponsible for one or more parts</w:t>
      </w:r>
      <w:r w:rsidR="00B8438D" w:rsidRPr="002427DF">
        <w:rPr>
          <w:lang w:val="en-GB"/>
        </w:rPr>
        <w:t xml:space="preserve"> of </w:t>
      </w:r>
      <w:r w:rsidR="00CB434E" w:rsidRPr="002427DF">
        <w:rPr>
          <w:lang w:val="en-GB"/>
        </w:rPr>
        <w:t xml:space="preserve">the </w:t>
      </w:r>
      <w:r w:rsidR="00B8438D" w:rsidRPr="002427DF">
        <w:rPr>
          <w:lang w:val="en-GB"/>
        </w:rPr>
        <w:t>work</w:t>
      </w:r>
      <w:r w:rsidR="00CB434E" w:rsidRPr="002427DF">
        <w:rPr>
          <w:lang w:val="en-GB"/>
        </w:rPr>
        <w:t xml:space="preserve"> that shall be</w:t>
      </w:r>
      <w:r w:rsidR="00B8438D" w:rsidRPr="002427DF">
        <w:rPr>
          <w:lang w:val="en-GB"/>
        </w:rPr>
        <w:t xml:space="preserve"> agreed between the supervisor</w:t>
      </w:r>
      <w:r w:rsidR="00CB434E" w:rsidRPr="002427DF">
        <w:rPr>
          <w:lang w:val="en-GB"/>
        </w:rPr>
        <w:t>s</w:t>
      </w:r>
      <w:r w:rsidR="00B8438D" w:rsidRPr="002427DF">
        <w:rPr>
          <w:lang w:val="en-GB"/>
        </w:rPr>
        <w:t xml:space="preserve"> and record</w:t>
      </w:r>
      <w:r w:rsidR="00CB434E" w:rsidRPr="002427DF">
        <w:rPr>
          <w:lang w:val="en-GB"/>
        </w:rPr>
        <w:t>ed in the individual study plan</w:t>
      </w:r>
      <w:r w:rsidR="00B8438D" w:rsidRPr="002427DF">
        <w:rPr>
          <w:lang w:val="en-GB"/>
        </w:rPr>
        <w:t xml:space="preserve">. Unless otherwise noted, </w:t>
      </w:r>
      <w:r w:rsidR="00CB434E" w:rsidRPr="002427DF">
        <w:rPr>
          <w:lang w:val="en-GB"/>
        </w:rPr>
        <w:t xml:space="preserve">the </w:t>
      </w:r>
      <w:r w:rsidR="00B8438D" w:rsidRPr="002427DF">
        <w:rPr>
          <w:lang w:val="en-GB"/>
        </w:rPr>
        <w:t>division of labor</w:t>
      </w:r>
      <w:r w:rsidR="00CB434E" w:rsidRPr="002427DF">
        <w:rPr>
          <w:lang w:val="en-GB"/>
        </w:rPr>
        <w:t xml:space="preserve"> will be</w:t>
      </w:r>
      <w:r w:rsidR="00B8438D" w:rsidRPr="002427DF">
        <w:rPr>
          <w:lang w:val="en-GB"/>
        </w:rPr>
        <w:t xml:space="preserve"> 50/50.</w:t>
      </w:r>
    </w:p>
    <w:p w:rsidR="00B8438D" w:rsidRPr="002427DF" w:rsidRDefault="00B8438D" w:rsidP="00B8438D">
      <w:pPr>
        <w:rPr>
          <w:lang w:val="en-GB"/>
        </w:rPr>
      </w:pPr>
      <w:r w:rsidRPr="002427DF">
        <w:rPr>
          <w:lang w:val="en-GB"/>
        </w:rPr>
        <w:t xml:space="preserve">When needed, the </w:t>
      </w:r>
      <w:r w:rsidR="00CB434E" w:rsidRPr="002427DF">
        <w:rPr>
          <w:lang w:val="en-GB"/>
        </w:rPr>
        <w:t>head of the department</w:t>
      </w:r>
      <w:r w:rsidRPr="002427DF">
        <w:rPr>
          <w:lang w:val="en-GB"/>
        </w:rPr>
        <w:t xml:space="preserve"> </w:t>
      </w:r>
      <w:r w:rsidR="00CB434E" w:rsidRPr="002427DF">
        <w:rPr>
          <w:lang w:val="en-GB"/>
        </w:rPr>
        <w:t>can establish</w:t>
      </w:r>
      <w:r w:rsidRPr="002427DF">
        <w:rPr>
          <w:lang w:val="en-GB"/>
        </w:rPr>
        <w:t xml:space="preserve"> a special agreement between the supervisors that clarifies the</w:t>
      </w:r>
      <w:r w:rsidR="00CB434E" w:rsidRPr="002427DF">
        <w:rPr>
          <w:lang w:val="en-GB"/>
        </w:rPr>
        <w:t>ir</w:t>
      </w:r>
      <w:r w:rsidRPr="002427DF">
        <w:rPr>
          <w:lang w:val="en-GB"/>
        </w:rPr>
        <w:t xml:space="preserve"> roles and responsibilities.</w:t>
      </w:r>
    </w:p>
    <w:p w:rsidR="00B8438D" w:rsidRPr="002427DF" w:rsidRDefault="00B8438D" w:rsidP="00B8438D">
      <w:pPr>
        <w:rPr>
          <w:lang w:val="en-GB"/>
        </w:rPr>
      </w:pPr>
      <w:r w:rsidRPr="002427DF">
        <w:rPr>
          <w:lang w:val="en-GB"/>
        </w:rPr>
        <w:t xml:space="preserve">Information on </w:t>
      </w:r>
      <w:r w:rsidR="00CB434E" w:rsidRPr="002427DF">
        <w:rPr>
          <w:lang w:val="en-GB"/>
        </w:rPr>
        <w:t>main</w:t>
      </w:r>
      <w:r w:rsidRPr="002427DF">
        <w:rPr>
          <w:lang w:val="en-GB"/>
        </w:rPr>
        <w:t xml:space="preserve"> and assistant supervisor must be documented upon admission and regula</w:t>
      </w:r>
      <w:r w:rsidR="00CB434E" w:rsidRPr="002427DF">
        <w:rPr>
          <w:lang w:val="en-GB"/>
        </w:rPr>
        <w:t>rly monitored in the study plan</w:t>
      </w:r>
      <w:r w:rsidRPr="002427DF">
        <w:rPr>
          <w:lang w:val="en-GB"/>
        </w:rPr>
        <w:t>.</w:t>
      </w:r>
    </w:p>
    <w:p w:rsidR="00B8438D" w:rsidRPr="002427DF" w:rsidRDefault="00B8438D" w:rsidP="00B8438D">
      <w:pPr>
        <w:rPr>
          <w:lang w:val="en-GB"/>
        </w:rPr>
      </w:pPr>
    </w:p>
    <w:p w:rsidR="00B8438D" w:rsidRPr="002427DF" w:rsidRDefault="00B8438D" w:rsidP="00B8438D">
      <w:pPr>
        <w:rPr>
          <w:b/>
          <w:sz w:val="28"/>
          <w:szCs w:val="28"/>
          <w:lang w:val="en-GB"/>
        </w:rPr>
      </w:pPr>
      <w:r w:rsidRPr="002427DF">
        <w:rPr>
          <w:b/>
          <w:sz w:val="28"/>
          <w:szCs w:val="28"/>
          <w:lang w:val="en-GB"/>
        </w:rPr>
        <w:t>Supervisor Training</w:t>
      </w:r>
    </w:p>
    <w:p w:rsidR="00B8438D" w:rsidRPr="002427DF" w:rsidRDefault="00B8438D" w:rsidP="00B8438D">
      <w:pPr>
        <w:rPr>
          <w:lang w:val="en-GB"/>
        </w:rPr>
      </w:pPr>
      <w:r w:rsidRPr="002427DF">
        <w:rPr>
          <w:lang w:val="en-GB"/>
        </w:rPr>
        <w:t>Any super</w:t>
      </w:r>
      <w:r w:rsidR="000C2FEA" w:rsidRPr="002427DF">
        <w:rPr>
          <w:lang w:val="en-GB"/>
        </w:rPr>
        <w:t>visor who recruit a new doctoral</w:t>
      </w:r>
      <w:r w:rsidRPr="002427DF">
        <w:rPr>
          <w:lang w:val="en-GB"/>
        </w:rPr>
        <w:t xml:space="preserve"> student must have completed an introductory training in supervision. </w:t>
      </w:r>
      <w:r w:rsidR="000C2FEA" w:rsidRPr="002427DF">
        <w:rPr>
          <w:lang w:val="en-GB"/>
        </w:rPr>
        <w:t xml:space="preserve"> The Department of Psychology</w:t>
      </w:r>
      <w:r w:rsidRPr="002427DF">
        <w:rPr>
          <w:lang w:val="en-GB"/>
        </w:rPr>
        <w:t xml:space="preserve"> </w:t>
      </w:r>
      <w:r w:rsidR="000C2FEA" w:rsidRPr="002427DF">
        <w:rPr>
          <w:lang w:val="en-GB"/>
        </w:rPr>
        <w:t>will pay</w:t>
      </w:r>
      <w:r w:rsidRPr="002427DF">
        <w:rPr>
          <w:lang w:val="en-GB"/>
        </w:rPr>
        <w:t xml:space="preserve"> </w:t>
      </w:r>
      <w:r w:rsidR="00AF2398">
        <w:rPr>
          <w:lang w:val="en-GB"/>
        </w:rPr>
        <w:t xml:space="preserve">for this </w:t>
      </w:r>
      <w:r w:rsidR="000C2FEA" w:rsidRPr="002427DF">
        <w:rPr>
          <w:lang w:val="en-GB"/>
        </w:rPr>
        <w:t>education</w:t>
      </w:r>
      <w:r w:rsidRPr="002427DF">
        <w:rPr>
          <w:lang w:val="en-GB"/>
        </w:rPr>
        <w:t xml:space="preserve"> of their employees.</w:t>
      </w:r>
    </w:p>
    <w:p w:rsidR="00B8438D" w:rsidRPr="002427DF" w:rsidRDefault="00B8438D" w:rsidP="00B8438D">
      <w:pPr>
        <w:rPr>
          <w:lang w:val="en-GB"/>
        </w:rPr>
      </w:pPr>
    </w:p>
    <w:p w:rsidR="0027345F" w:rsidRDefault="0027345F" w:rsidP="00B8438D">
      <w:pPr>
        <w:rPr>
          <w:b/>
          <w:sz w:val="28"/>
          <w:szCs w:val="28"/>
          <w:lang w:val="en-GB"/>
        </w:rPr>
      </w:pPr>
    </w:p>
    <w:p w:rsidR="0027345F" w:rsidRDefault="0027345F" w:rsidP="00B8438D">
      <w:pPr>
        <w:rPr>
          <w:b/>
          <w:sz w:val="28"/>
          <w:szCs w:val="28"/>
          <w:lang w:val="en-GB"/>
        </w:rPr>
      </w:pPr>
    </w:p>
    <w:p w:rsidR="00B8438D" w:rsidRPr="002427DF" w:rsidRDefault="00B8438D" w:rsidP="00B8438D">
      <w:pPr>
        <w:rPr>
          <w:b/>
          <w:sz w:val="28"/>
          <w:szCs w:val="28"/>
          <w:lang w:val="en-GB"/>
        </w:rPr>
      </w:pPr>
      <w:r w:rsidRPr="002427DF">
        <w:rPr>
          <w:b/>
          <w:sz w:val="28"/>
          <w:szCs w:val="28"/>
          <w:lang w:val="en-GB"/>
        </w:rPr>
        <w:t>The supervision process</w:t>
      </w:r>
    </w:p>
    <w:p w:rsidR="00B8438D" w:rsidRPr="002427DF" w:rsidRDefault="00B8438D" w:rsidP="00B8438D">
      <w:pPr>
        <w:rPr>
          <w:lang w:val="en-GB"/>
        </w:rPr>
      </w:pPr>
      <w:r w:rsidRPr="002427DF">
        <w:rPr>
          <w:lang w:val="en-GB"/>
        </w:rPr>
        <w:t xml:space="preserve">The process to </w:t>
      </w:r>
      <w:r w:rsidR="000C2FEA" w:rsidRPr="002427DF">
        <w:rPr>
          <w:lang w:val="en-GB"/>
        </w:rPr>
        <w:t>appoint a supervisor facilitates if the doctoral student</w:t>
      </w:r>
      <w:r w:rsidR="00195B62" w:rsidRPr="002427DF">
        <w:rPr>
          <w:lang w:val="en-GB"/>
        </w:rPr>
        <w:t>,</w:t>
      </w:r>
      <w:r w:rsidR="000C2FEA" w:rsidRPr="002427DF">
        <w:rPr>
          <w:lang w:val="en-GB"/>
        </w:rPr>
        <w:t xml:space="preserve"> before admission</w:t>
      </w:r>
      <w:r w:rsidR="00195B62" w:rsidRPr="002427DF">
        <w:rPr>
          <w:lang w:val="en-GB"/>
        </w:rPr>
        <w:t>,</w:t>
      </w:r>
      <w:r w:rsidR="000C2FEA" w:rsidRPr="002427DF">
        <w:rPr>
          <w:lang w:val="en-GB"/>
        </w:rPr>
        <w:t xml:space="preserve"> </w:t>
      </w:r>
      <w:r w:rsidRPr="002427DF">
        <w:rPr>
          <w:lang w:val="en-GB"/>
        </w:rPr>
        <w:t>inform themselves about the department</w:t>
      </w:r>
      <w:r w:rsidR="000C2FEA" w:rsidRPr="002427DF">
        <w:rPr>
          <w:lang w:val="en-GB"/>
        </w:rPr>
        <w:t xml:space="preserve">'s research projects, </w:t>
      </w:r>
      <w:r w:rsidRPr="002427DF">
        <w:rPr>
          <w:lang w:val="en-GB"/>
        </w:rPr>
        <w:t>supervisor</w:t>
      </w:r>
      <w:r w:rsidR="000C2FEA" w:rsidRPr="002427DF">
        <w:rPr>
          <w:lang w:val="en-GB"/>
        </w:rPr>
        <w:t>y capacity</w:t>
      </w:r>
      <w:r w:rsidRPr="002427DF">
        <w:rPr>
          <w:lang w:val="en-GB"/>
        </w:rPr>
        <w:t xml:space="preserve"> and the supervisor's </w:t>
      </w:r>
      <w:r w:rsidR="000C2FEA" w:rsidRPr="002427DF">
        <w:rPr>
          <w:lang w:val="en-GB"/>
        </w:rPr>
        <w:t>possibility</w:t>
      </w:r>
      <w:r w:rsidRPr="002427DF">
        <w:rPr>
          <w:lang w:val="en-GB"/>
        </w:rPr>
        <w:t xml:space="preserve"> to supervise.</w:t>
      </w:r>
    </w:p>
    <w:p w:rsidR="00B8438D" w:rsidRPr="002427DF" w:rsidRDefault="00B8438D" w:rsidP="00B8438D">
      <w:pPr>
        <w:rPr>
          <w:lang w:val="en-GB"/>
        </w:rPr>
      </w:pPr>
    </w:p>
    <w:p w:rsidR="00B8438D" w:rsidRPr="002427DF" w:rsidRDefault="00195B62" w:rsidP="00B8438D">
      <w:pPr>
        <w:rPr>
          <w:b/>
          <w:sz w:val="28"/>
          <w:szCs w:val="28"/>
          <w:lang w:val="en-GB"/>
        </w:rPr>
      </w:pPr>
      <w:r w:rsidRPr="002427DF">
        <w:rPr>
          <w:b/>
          <w:sz w:val="28"/>
          <w:szCs w:val="28"/>
          <w:lang w:val="en-GB"/>
        </w:rPr>
        <w:t>Supervisor</w:t>
      </w:r>
      <w:r w:rsidR="00B8438D" w:rsidRPr="002427DF">
        <w:rPr>
          <w:b/>
          <w:sz w:val="28"/>
          <w:szCs w:val="28"/>
          <w:lang w:val="en-GB"/>
        </w:rPr>
        <w:t xml:space="preserve"> Resources</w:t>
      </w:r>
    </w:p>
    <w:p w:rsidR="00B8438D" w:rsidRPr="002427DF" w:rsidRDefault="00195B62" w:rsidP="00B8438D">
      <w:pPr>
        <w:rPr>
          <w:lang w:val="en-GB"/>
        </w:rPr>
      </w:pPr>
      <w:r w:rsidRPr="002427DF">
        <w:rPr>
          <w:lang w:val="en-GB"/>
        </w:rPr>
        <w:t>The supervisor resource shall last throughout the entire education. To distribute</w:t>
      </w:r>
      <w:r w:rsidR="00B8438D" w:rsidRPr="002427DF">
        <w:rPr>
          <w:lang w:val="en-GB"/>
        </w:rPr>
        <w:t xml:space="preserve"> this resource per semester is a shared responsibility for </w:t>
      </w:r>
      <w:r w:rsidRPr="002427DF">
        <w:rPr>
          <w:lang w:val="en-GB"/>
        </w:rPr>
        <w:t xml:space="preserve">the doctoral </w:t>
      </w:r>
      <w:r w:rsidR="00B8438D" w:rsidRPr="002427DF">
        <w:rPr>
          <w:lang w:val="en-GB"/>
        </w:rPr>
        <w:t xml:space="preserve">student and </w:t>
      </w:r>
      <w:r w:rsidRPr="002427DF">
        <w:rPr>
          <w:lang w:val="en-GB"/>
        </w:rPr>
        <w:t xml:space="preserve">the </w:t>
      </w:r>
      <w:r w:rsidR="00B8438D" w:rsidRPr="002427DF">
        <w:rPr>
          <w:lang w:val="en-GB"/>
        </w:rPr>
        <w:t>supe</w:t>
      </w:r>
      <w:r w:rsidRPr="002427DF">
        <w:rPr>
          <w:lang w:val="en-GB"/>
        </w:rPr>
        <w:t>rvisors. The supervisor is compensated</w:t>
      </w:r>
      <w:r w:rsidR="00B8438D" w:rsidRPr="002427DF">
        <w:rPr>
          <w:lang w:val="en-GB"/>
        </w:rPr>
        <w:t xml:space="preserve"> with 300 clock hours to</w:t>
      </w:r>
      <w:r w:rsidRPr="002427DF">
        <w:rPr>
          <w:lang w:val="en-GB"/>
        </w:rPr>
        <w:t>tal for each student. This supervisor</w:t>
      </w:r>
      <w:r w:rsidR="00B8438D" w:rsidRPr="002427DF">
        <w:rPr>
          <w:lang w:val="en-GB"/>
        </w:rPr>
        <w:t xml:space="preserve"> resource </w:t>
      </w:r>
      <w:r w:rsidRPr="002427DF">
        <w:rPr>
          <w:lang w:val="en-GB"/>
        </w:rPr>
        <w:t xml:space="preserve">is </w:t>
      </w:r>
      <w:r w:rsidR="00B8438D" w:rsidRPr="002427DF">
        <w:rPr>
          <w:lang w:val="en-GB"/>
        </w:rPr>
        <w:t>paid when the student has reached 25</w:t>
      </w:r>
      <w:r w:rsidRPr="002427DF">
        <w:rPr>
          <w:lang w:val="en-GB"/>
        </w:rPr>
        <w:t xml:space="preserve"> </w:t>
      </w:r>
      <w:r w:rsidR="00B8438D" w:rsidRPr="002427DF">
        <w:rPr>
          <w:lang w:val="en-GB"/>
        </w:rPr>
        <w:t>%, 50 %, 75</w:t>
      </w:r>
      <w:r w:rsidRPr="002427DF">
        <w:rPr>
          <w:lang w:val="en-GB"/>
        </w:rPr>
        <w:t xml:space="preserve"> </w:t>
      </w:r>
      <w:r w:rsidR="00B8438D" w:rsidRPr="002427DF">
        <w:rPr>
          <w:lang w:val="en-GB"/>
        </w:rPr>
        <w:t xml:space="preserve">% of </w:t>
      </w:r>
      <w:r w:rsidRPr="002427DF">
        <w:rPr>
          <w:lang w:val="en-GB"/>
        </w:rPr>
        <w:t xml:space="preserve">doctoral studies, respectively 100 %, ie at the </w:t>
      </w:r>
      <w:r w:rsidR="00AF169C">
        <w:rPr>
          <w:lang w:val="en-GB"/>
        </w:rPr>
        <w:t xml:space="preserve">public </w:t>
      </w:r>
      <w:r w:rsidRPr="002427DF">
        <w:rPr>
          <w:lang w:val="en-GB"/>
        </w:rPr>
        <w:t>defense</w:t>
      </w:r>
      <w:r w:rsidR="00B8438D" w:rsidRPr="002427DF">
        <w:rPr>
          <w:lang w:val="en-GB"/>
        </w:rPr>
        <w:t>.</w:t>
      </w:r>
    </w:p>
    <w:p w:rsidR="00B8438D" w:rsidRPr="002427DF" w:rsidRDefault="00B8438D" w:rsidP="00B8438D">
      <w:pPr>
        <w:rPr>
          <w:lang w:val="en-GB"/>
        </w:rPr>
      </w:pPr>
      <w:r w:rsidRPr="002427DF">
        <w:rPr>
          <w:lang w:val="en-GB"/>
        </w:rPr>
        <w:t>The</w:t>
      </w:r>
      <w:r w:rsidR="00195B62" w:rsidRPr="002427DF">
        <w:rPr>
          <w:lang w:val="en-GB"/>
        </w:rPr>
        <w:t xml:space="preserve"> supervision</w:t>
      </w:r>
      <w:r w:rsidRPr="002427DF">
        <w:rPr>
          <w:lang w:val="en-GB"/>
        </w:rPr>
        <w:t>, its frequency and form</w:t>
      </w:r>
      <w:r w:rsidR="00195B62" w:rsidRPr="002427DF">
        <w:rPr>
          <w:lang w:val="en-GB"/>
        </w:rPr>
        <w:t>, shall</w:t>
      </w:r>
      <w:r w:rsidRPr="002427DF">
        <w:rPr>
          <w:lang w:val="en-GB"/>
        </w:rPr>
        <w:t xml:space="preserve"> be the focus of assessment periodically</w:t>
      </w:r>
      <w:r w:rsidR="00195B62" w:rsidRPr="002427DF">
        <w:rPr>
          <w:lang w:val="en-GB"/>
        </w:rPr>
        <w:t>. The supervisor shall</w:t>
      </w:r>
      <w:r w:rsidRPr="002427DF">
        <w:rPr>
          <w:lang w:val="en-GB"/>
        </w:rPr>
        <w:t xml:space="preserve"> initiate these conversations. A suitable opportunity is in conjunction with the annual planning and evaluation in early September.</w:t>
      </w:r>
    </w:p>
    <w:p w:rsidR="00B8438D" w:rsidRPr="002427DF" w:rsidRDefault="00B8438D" w:rsidP="00B8438D">
      <w:pPr>
        <w:rPr>
          <w:lang w:val="en-GB"/>
        </w:rPr>
      </w:pPr>
    </w:p>
    <w:p w:rsidR="00B8438D" w:rsidRPr="002427DF" w:rsidRDefault="00B8438D" w:rsidP="00B8438D">
      <w:pPr>
        <w:rPr>
          <w:b/>
          <w:lang w:val="en-GB"/>
        </w:rPr>
      </w:pPr>
      <w:r w:rsidRPr="002427DF">
        <w:rPr>
          <w:b/>
          <w:lang w:val="en-GB"/>
        </w:rPr>
        <w:t>Feedback</w:t>
      </w:r>
    </w:p>
    <w:p w:rsidR="00B8438D" w:rsidRPr="002427DF" w:rsidRDefault="00B8438D" w:rsidP="00B8438D">
      <w:pPr>
        <w:rPr>
          <w:lang w:val="en-GB"/>
        </w:rPr>
      </w:pPr>
      <w:r w:rsidRPr="002427DF">
        <w:rPr>
          <w:lang w:val="en-GB"/>
        </w:rPr>
        <w:t>I</w:t>
      </w:r>
      <w:r w:rsidR="000F4495" w:rsidRPr="002427DF">
        <w:rPr>
          <w:lang w:val="en-GB"/>
        </w:rPr>
        <w:t>t is important that the supervision</w:t>
      </w:r>
      <w:r w:rsidRPr="002427DF">
        <w:rPr>
          <w:lang w:val="en-GB"/>
        </w:rPr>
        <w:t xml:space="preserve"> is done in a professional relationship where both the rol</w:t>
      </w:r>
      <w:r w:rsidR="000F4495" w:rsidRPr="002427DF">
        <w:rPr>
          <w:lang w:val="en-GB"/>
        </w:rPr>
        <w:t>e of the supervisor and the doctoral</w:t>
      </w:r>
      <w:r w:rsidRPr="002427DF">
        <w:rPr>
          <w:lang w:val="en-GB"/>
        </w:rPr>
        <w:t xml:space="preserve"> student role </w:t>
      </w:r>
      <w:r w:rsidR="00AF2398" w:rsidRPr="002427DF">
        <w:rPr>
          <w:lang w:val="en-GB"/>
        </w:rPr>
        <w:t>are</w:t>
      </w:r>
      <w:r w:rsidRPr="002427DF">
        <w:rPr>
          <w:lang w:val="en-GB"/>
        </w:rPr>
        <w:t xml:space="preserve"> clearly defined. Reciprocal obligations should be clarified in regular conversations and documented in the individual study </w:t>
      </w:r>
      <w:r w:rsidR="000F4495" w:rsidRPr="002427DF">
        <w:rPr>
          <w:lang w:val="en-GB"/>
        </w:rPr>
        <w:t>plan or other appropriate means</w:t>
      </w:r>
      <w:r w:rsidRPr="002427DF">
        <w:rPr>
          <w:lang w:val="en-GB"/>
        </w:rPr>
        <w:t>. Doctoral students should receive feedback after each step - from the first script draft</w:t>
      </w:r>
      <w:r w:rsidR="000F4495" w:rsidRPr="002427DF">
        <w:rPr>
          <w:lang w:val="en-GB"/>
        </w:rPr>
        <w:t xml:space="preserve"> to</w:t>
      </w:r>
      <w:r w:rsidRPr="002427DF">
        <w:rPr>
          <w:lang w:val="en-GB"/>
        </w:rPr>
        <w:t xml:space="preserve"> presentation at seminars and confere</w:t>
      </w:r>
      <w:r w:rsidR="00854B5E" w:rsidRPr="002427DF">
        <w:rPr>
          <w:lang w:val="en-GB"/>
        </w:rPr>
        <w:t>nces as well as in publications</w:t>
      </w:r>
      <w:r w:rsidRPr="002427DF">
        <w:rPr>
          <w:lang w:val="en-GB"/>
        </w:rPr>
        <w:t>. The focus should be on formative feedback, constructive</w:t>
      </w:r>
      <w:r w:rsidR="00854B5E" w:rsidRPr="002427DF">
        <w:rPr>
          <w:lang w:val="en-GB"/>
        </w:rPr>
        <w:t>ly</w:t>
      </w:r>
      <w:r w:rsidRPr="002427DF">
        <w:rPr>
          <w:lang w:val="en-GB"/>
        </w:rPr>
        <w:t xml:space="preserve"> geared toward future goals, presented in a form in which the doctoral student can absorb. After a public presentation at a seminar or conference </w:t>
      </w:r>
      <w:r w:rsidR="00854B5E" w:rsidRPr="002427DF">
        <w:rPr>
          <w:lang w:val="en-GB"/>
        </w:rPr>
        <w:t xml:space="preserve">the </w:t>
      </w:r>
      <w:r w:rsidRPr="002427DF">
        <w:rPr>
          <w:lang w:val="en-GB"/>
        </w:rPr>
        <w:t xml:space="preserve">supervisor should set </w:t>
      </w:r>
      <w:r w:rsidR="00854B5E" w:rsidRPr="002427DF">
        <w:rPr>
          <w:lang w:val="en-GB"/>
        </w:rPr>
        <w:t>aside time for a follow-up discussion</w:t>
      </w:r>
      <w:r w:rsidRPr="002427DF">
        <w:rPr>
          <w:lang w:val="en-GB"/>
        </w:rPr>
        <w:t>.</w:t>
      </w:r>
    </w:p>
    <w:p w:rsidR="00B8438D" w:rsidRPr="002427DF" w:rsidRDefault="00B8438D" w:rsidP="00B8438D">
      <w:pPr>
        <w:rPr>
          <w:lang w:val="en-GB"/>
        </w:rPr>
      </w:pPr>
    </w:p>
    <w:p w:rsidR="00B8438D" w:rsidRPr="002427DF" w:rsidRDefault="00B8438D" w:rsidP="00B8438D">
      <w:pPr>
        <w:rPr>
          <w:lang w:val="en-GB"/>
        </w:rPr>
      </w:pPr>
      <w:r w:rsidRPr="002427DF">
        <w:rPr>
          <w:lang w:val="en-GB"/>
        </w:rPr>
        <w:t xml:space="preserve">Because </w:t>
      </w:r>
      <w:r w:rsidR="00AB4750">
        <w:rPr>
          <w:lang w:val="en-GB"/>
        </w:rPr>
        <w:t>doctoral</w:t>
      </w:r>
      <w:r w:rsidRPr="002427DF">
        <w:rPr>
          <w:lang w:val="en-GB"/>
        </w:rPr>
        <w:t xml:space="preserve"> education is not merely an intellectual but also an emotional development, it can sometimes generate strong emotions. If problems occur between student and supervisor, the problem should primarily be vented between the parties concerned. Secondly, you should contact the Director of </w:t>
      </w:r>
      <w:r w:rsidR="00B36737" w:rsidRPr="002427DF">
        <w:rPr>
          <w:lang w:val="en-GB"/>
        </w:rPr>
        <w:t>the doctoral programme,</w:t>
      </w:r>
      <w:r w:rsidRPr="002427DF">
        <w:rPr>
          <w:lang w:val="en-GB"/>
        </w:rPr>
        <w:t xml:space="preserve"> and Head of Department in third place. If </w:t>
      </w:r>
      <w:r w:rsidR="00B36737" w:rsidRPr="002427DF">
        <w:rPr>
          <w:lang w:val="en-GB"/>
        </w:rPr>
        <w:t>the Director of the doctoral programme</w:t>
      </w:r>
      <w:r w:rsidRPr="002427DF">
        <w:rPr>
          <w:lang w:val="en-GB"/>
        </w:rPr>
        <w:t xml:space="preserve"> or the </w:t>
      </w:r>
      <w:r w:rsidR="00B36737" w:rsidRPr="002427DF">
        <w:rPr>
          <w:lang w:val="en-GB"/>
        </w:rPr>
        <w:t xml:space="preserve">Head of Department is </w:t>
      </w:r>
      <w:r w:rsidRPr="002427DF">
        <w:rPr>
          <w:lang w:val="en-GB"/>
        </w:rPr>
        <w:t>supervisor</w:t>
      </w:r>
      <w:r w:rsidR="00DC3AAA" w:rsidRPr="002427DF">
        <w:rPr>
          <w:lang w:val="en-GB"/>
        </w:rPr>
        <w:t>, the</w:t>
      </w:r>
      <w:r w:rsidR="00B36737" w:rsidRPr="002427DF">
        <w:rPr>
          <w:lang w:val="en-GB"/>
        </w:rPr>
        <w:t xml:space="preserve"> assistant Head of Department</w:t>
      </w:r>
      <w:r w:rsidR="00DC3AAA" w:rsidRPr="002427DF">
        <w:rPr>
          <w:lang w:val="en-GB"/>
        </w:rPr>
        <w:t xml:space="preserve"> is to be contacted</w:t>
      </w:r>
      <w:r w:rsidRPr="002427DF">
        <w:rPr>
          <w:lang w:val="en-GB"/>
        </w:rPr>
        <w:t xml:space="preserve">. </w:t>
      </w:r>
      <w:r w:rsidR="00AF2398">
        <w:rPr>
          <w:lang w:val="en-GB"/>
        </w:rPr>
        <w:t xml:space="preserve">The Lund </w:t>
      </w:r>
      <w:r w:rsidRPr="00AF2398">
        <w:rPr>
          <w:lang w:val="en-GB"/>
        </w:rPr>
        <w:t>Doctoral Student Union</w:t>
      </w:r>
      <w:r w:rsidRPr="002427DF">
        <w:rPr>
          <w:color w:val="FF0000"/>
          <w:lang w:val="en-GB"/>
        </w:rPr>
        <w:t xml:space="preserve"> </w:t>
      </w:r>
      <w:r w:rsidRPr="002427DF">
        <w:rPr>
          <w:lang w:val="en-GB"/>
        </w:rPr>
        <w:t xml:space="preserve">also has a </w:t>
      </w:r>
      <w:r w:rsidR="00DC3AAA" w:rsidRPr="002427DF">
        <w:rPr>
          <w:lang w:val="en-GB"/>
        </w:rPr>
        <w:t>doctoral</w:t>
      </w:r>
      <w:r w:rsidRPr="002427DF">
        <w:rPr>
          <w:lang w:val="en-GB"/>
        </w:rPr>
        <w:t xml:space="preserve"> student ombudsman who </w:t>
      </w:r>
      <w:r w:rsidR="00AF2398">
        <w:rPr>
          <w:lang w:val="en-GB"/>
        </w:rPr>
        <w:t xml:space="preserve">is an </w:t>
      </w:r>
      <w:r w:rsidR="00AF2398" w:rsidRPr="00AF2398">
        <w:rPr>
          <w:lang w:val="en-GB"/>
        </w:rPr>
        <w:t>advocate</w:t>
      </w:r>
      <w:r w:rsidRPr="002427DF">
        <w:rPr>
          <w:lang w:val="en-GB"/>
        </w:rPr>
        <w:t xml:space="preserve"> </w:t>
      </w:r>
      <w:r w:rsidR="00AF2398">
        <w:rPr>
          <w:lang w:val="en-GB"/>
        </w:rPr>
        <w:t>for</w:t>
      </w:r>
      <w:r w:rsidRPr="002427DF">
        <w:rPr>
          <w:lang w:val="en-GB"/>
        </w:rPr>
        <w:t xml:space="preserve"> the doctoral students interest. </w:t>
      </w:r>
      <w:r w:rsidR="00AF2398">
        <w:rPr>
          <w:lang w:val="en-GB"/>
        </w:rPr>
        <w:t>The D</w:t>
      </w:r>
      <w:r w:rsidRPr="002427DF">
        <w:rPr>
          <w:lang w:val="en-GB"/>
        </w:rPr>
        <w:t>octoral Student Ombudsman provides advice and information to individual students.</w:t>
      </w:r>
    </w:p>
    <w:p w:rsidR="00B8438D" w:rsidRPr="002427DF" w:rsidRDefault="00B8438D" w:rsidP="00B8438D">
      <w:pPr>
        <w:rPr>
          <w:lang w:val="en-GB"/>
        </w:rPr>
      </w:pPr>
    </w:p>
    <w:p w:rsidR="00B8438D" w:rsidRPr="002427DF" w:rsidRDefault="00B8438D" w:rsidP="00B8438D">
      <w:pPr>
        <w:rPr>
          <w:b/>
          <w:color w:val="FF0000"/>
          <w:sz w:val="28"/>
          <w:szCs w:val="28"/>
          <w:lang w:val="en-GB"/>
        </w:rPr>
      </w:pPr>
      <w:r w:rsidRPr="002427DF">
        <w:rPr>
          <w:b/>
          <w:sz w:val="28"/>
          <w:szCs w:val="28"/>
          <w:lang w:val="en-GB"/>
        </w:rPr>
        <w:t xml:space="preserve">Discontinuation or interruption of </w:t>
      </w:r>
      <w:r w:rsidR="004F57E3" w:rsidRPr="002427DF">
        <w:rPr>
          <w:b/>
          <w:sz w:val="28"/>
          <w:szCs w:val="28"/>
          <w:lang w:val="en-GB"/>
        </w:rPr>
        <w:t>doctoral</w:t>
      </w:r>
      <w:r w:rsidRPr="002427DF">
        <w:rPr>
          <w:b/>
          <w:sz w:val="28"/>
          <w:szCs w:val="28"/>
          <w:lang w:val="en-GB"/>
        </w:rPr>
        <w:t xml:space="preserve"> studies</w:t>
      </w:r>
    </w:p>
    <w:p w:rsidR="00B8438D" w:rsidRPr="002427DF" w:rsidRDefault="00B8438D" w:rsidP="00B8438D">
      <w:pPr>
        <w:rPr>
          <w:lang w:val="en-GB"/>
        </w:rPr>
      </w:pPr>
      <w:r w:rsidRPr="002427DF">
        <w:rPr>
          <w:lang w:val="en-GB"/>
        </w:rPr>
        <w:t xml:space="preserve">A person may be employed as a </w:t>
      </w:r>
      <w:r w:rsidR="004F57E3" w:rsidRPr="002427DF">
        <w:rPr>
          <w:lang w:val="en-GB"/>
        </w:rPr>
        <w:t>doctoral</w:t>
      </w:r>
      <w:r w:rsidRPr="002427DF">
        <w:rPr>
          <w:lang w:val="en-GB"/>
        </w:rPr>
        <w:t xml:space="preserve"> student for a maximum of four years of full-time </w:t>
      </w:r>
      <w:r w:rsidR="004F57E3" w:rsidRPr="002427DF">
        <w:rPr>
          <w:lang w:val="en-GB"/>
        </w:rPr>
        <w:t>or</w:t>
      </w:r>
      <w:r w:rsidRPr="002427DF">
        <w:rPr>
          <w:lang w:val="en-GB"/>
        </w:rPr>
        <w:t xml:space="preserve"> e</w:t>
      </w:r>
      <w:r w:rsidR="004F57E3" w:rsidRPr="002427DF">
        <w:rPr>
          <w:lang w:val="en-GB"/>
        </w:rPr>
        <w:t>ight years at half-time study.</w:t>
      </w:r>
    </w:p>
    <w:p w:rsidR="00B8438D" w:rsidRPr="002427DF" w:rsidRDefault="00B8438D" w:rsidP="00B8438D">
      <w:pPr>
        <w:rPr>
          <w:lang w:val="en-GB"/>
        </w:rPr>
      </w:pPr>
      <w:r w:rsidRPr="002427DF">
        <w:rPr>
          <w:lang w:val="en-GB"/>
        </w:rPr>
        <w:t xml:space="preserve">In studies to be a licentiate degree, the total employment may not exceed the equivalent </w:t>
      </w:r>
      <w:r w:rsidR="004F57E3" w:rsidRPr="002427DF">
        <w:rPr>
          <w:lang w:val="en-GB"/>
        </w:rPr>
        <w:t xml:space="preserve">doctoral </w:t>
      </w:r>
      <w:r w:rsidR="00AB4750">
        <w:rPr>
          <w:lang w:val="en-GB"/>
        </w:rPr>
        <w:t>education</w:t>
      </w:r>
      <w:r w:rsidRPr="002427DF">
        <w:rPr>
          <w:lang w:val="en-GB"/>
        </w:rPr>
        <w:t xml:space="preserve"> full-time over two years. </w:t>
      </w:r>
      <w:r w:rsidR="004F57E3" w:rsidRPr="002427DF">
        <w:rPr>
          <w:rStyle w:val="hps"/>
          <w:rFonts w:cs="Arial"/>
          <w:color w:val="222222"/>
          <w:lang w:val="en-GB"/>
        </w:rPr>
        <w:t>Deduction</w:t>
      </w:r>
      <w:r w:rsidR="004F57E3" w:rsidRPr="002427DF">
        <w:rPr>
          <w:rFonts w:cs="Arial"/>
          <w:color w:val="222222"/>
          <w:lang w:val="en-GB"/>
        </w:rPr>
        <w:t xml:space="preserve"> </w:t>
      </w:r>
      <w:r w:rsidR="004F57E3" w:rsidRPr="002427DF">
        <w:rPr>
          <w:rStyle w:val="hps"/>
          <w:rFonts w:cs="Arial"/>
          <w:color w:val="222222"/>
          <w:lang w:val="en-GB"/>
        </w:rPr>
        <w:t>is made for</w:t>
      </w:r>
      <w:r w:rsidR="004F57E3" w:rsidRPr="002427DF">
        <w:rPr>
          <w:rFonts w:cs="Arial"/>
          <w:color w:val="222222"/>
          <w:lang w:val="en-GB"/>
        </w:rPr>
        <w:t xml:space="preserve"> </w:t>
      </w:r>
      <w:r w:rsidR="004F57E3" w:rsidRPr="002427DF">
        <w:rPr>
          <w:rStyle w:val="hps"/>
          <w:rFonts w:cs="Arial"/>
          <w:color w:val="222222"/>
          <w:lang w:val="en-GB"/>
        </w:rPr>
        <w:t>the length of</w:t>
      </w:r>
      <w:r w:rsidR="004F57E3" w:rsidRPr="002427DF">
        <w:rPr>
          <w:rFonts w:cs="Arial"/>
          <w:color w:val="222222"/>
          <w:lang w:val="en-GB"/>
        </w:rPr>
        <w:t xml:space="preserve"> </w:t>
      </w:r>
      <w:r w:rsidR="004F57E3" w:rsidRPr="002427DF">
        <w:rPr>
          <w:rStyle w:val="hps"/>
          <w:rFonts w:cs="Arial"/>
          <w:color w:val="222222"/>
          <w:lang w:val="en-GB"/>
        </w:rPr>
        <w:t>time</w:t>
      </w:r>
      <w:r w:rsidR="004F57E3" w:rsidRPr="002427DF">
        <w:rPr>
          <w:rFonts w:cs="Arial"/>
          <w:color w:val="222222"/>
          <w:lang w:val="en-GB"/>
        </w:rPr>
        <w:t xml:space="preserve"> </w:t>
      </w:r>
      <w:r w:rsidR="004F57E3" w:rsidRPr="002427DF">
        <w:rPr>
          <w:rStyle w:val="hps"/>
          <w:rFonts w:cs="Arial"/>
          <w:color w:val="222222"/>
          <w:lang w:val="en-GB"/>
        </w:rPr>
        <w:t>the doctoral student</w:t>
      </w:r>
      <w:r w:rsidR="004F57E3" w:rsidRPr="002427DF">
        <w:rPr>
          <w:rFonts w:cs="Arial"/>
          <w:color w:val="222222"/>
          <w:lang w:val="en-GB"/>
        </w:rPr>
        <w:t xml:space="preserve"> </w:t>
      </w:r>
      <w:r w:rsidR="004F57E3" w:rsidRPr="002427DF">
        <w:rPr>
          <w:rStyle w:val="hps"/>
          <w:rFonts w:cs="Arial"/>
          <w:color w:val="222222"/>
          <w:lang w:val="en-GB"/>
        </w:rPr>
        <w:t>had</w:t>
      </w:r>
      <w:r w:rsidR="004F57E3" w:rsidRPr="002427DF">
        <w:rPr>
          <w:rFonts w:cs="Arial"/>
          <w:color w:val="222222"/>
          <w:lang w:val="en-GB"/>
        </w:rPr>
        <w:t xml:space="preserve"> </w:t>
      </w:r>
      <w:r w:rsidR="004F57E3" w:rsidRPr="002427DF">
        <w:rPr>
          <w:rStyle w:val="hps"/>
          <w:rFonts w:cs="Arial"/>
          <w:color w:val="222222"/>
          <w:lang w:val="en-GB"/>
        </w:rPr>
        <w:t>departmental duties</w:t>
      </w:r>
      <w:r w:rsidR="004F57E3" w:rsidRPr="002427DF">
        <w:rPr>
          <w:rFonts w:cs="Arial"/>
          <w:color w:val="222222"/>
          <w:lang w:val="en-GB"/>
        </w:rPr>
        <w:t>.</w:t>
      </w:r>
    </w:p>
    <w:p w:rsidR="00B8438D" w:rsidRPr="002427DF" w:rsidRDefault="00B8438D" w:rsidP="00B8438D">
      <w:pPr>
        <w:rPr>
          <w:lang w:val="en-GB"/>
        </w:rPr>
      </w:pPr>
      <w:r w:rsidRPr="002427DF">
        <w:rPr>
          <w:lang w:val="en-GB"/>
        </w:rPr>
        <w:t>The total period of employment may be longer than what i</w:t>
      </w:r>
      <w:r w:rsidR="004F57E3" w:rsidRPr="002427DF">
        <w:rPr>
          <w:lang w:val="en-GB"/>
        </w:rPr>
        <w:t>s stated in the third paragraph</w:t>
      </w:r>
      <w:r w:rsidRPr="002427DF">
        <w:rPr>
          <w:lang w:val="en-GB"/>
        </w:rPr>
        <w:t xml:space="preserve">, if </w:t>
      </w:r>
      <w:r w:rsidR="004F57E3" w:rsidRPr="002427DF">
        <w:rPr>
          <w:lang w:val="en-GB"/>
        </w:rPr>
        <w:t>there are special circumstances</w:t>
      </w:r>
      <w:r w:rsidRPr="002427DF">
        <w:rPr>
          <w:lang w:val="en-GB"/>
        </w:rPr>
        <w:t>, such as in leave due</w:t>
      </w:r>
      <w:r w:rsidR="00436A94" w:rsidRPr="002427DF">
        <w:rPr>
          <w:lang w:val="en-GB"/>
        </w:rPr>
        <w:t xml:space="preserve"> to illness, military service,</w:t>
      </w:r>
      <w:r w:rsidRPr="002427DF">
        <w:rPr>
          <w:lang w:val="en-GB"/>
        </w:rPr>
        <w:t xml:space="preserve"> work for trade unions and student organizations, </w:t>
      </w:r>
      <w:r w:rsidR="00436A94" w:rsidRPr="002427DF">
        <w:rPr>
          <w:lang w:val="en-GB"/>
        </w:rPr>
        <w:t xml:space="preserve">or </w:t>
      </w:r>
      <w:r w:rsidRPr="002427DF">
        <w:rPr>
          <w:lang w:val="en-GB"/>
        </w:rPr>
        <w:t>parental leave. Ordinan</w:t>
      </w:r>
      <w:r w:rsidR="00436A94" w:rsidRPr="002427DF">
        <w:rPr>
          <w:lang w:val="en-GB"/>
        </w:rPr>
        <w:t>ce (2002:139)</w:t>
      </w:r>
      <w:r w:rsidRPr="002427DF">
        <w:rPr>
          <w:lang w:val="en-GB"/>
        </w:rPr>
        <w:t>.</w:t>
      </w:r>
    </w:p>
    <w:p w:rsidR="00B8438D" w:rsidRPr="002427DF" w:rsidRDefault="00B8438D" w:rsidP="00B8438D">
      <w:pPr>
        <w:rPr>
          <w:lang w:val="en-GB"/>
        </w:rPr>
      </w:pPr>
    </w:p>
    <w:p w:rsidR="0027345F" w:rsidRDefault="0027345F" w:rsidP="00B8438D">
      <w:pPr>
        <w:rPr>
          <w:b/>
          <w:sz w:val="28"/>
          <w:szCs w:val="28"/>
          <w:lang w:val="en-GB"/>
        </w:rPr>
      </w:pPr>
    </w:p>
    <w:p w:rsidR="00B8438D" w:rsidRPr="002427DF" w:rsidRDefault="00436A94" w:rsidP="00B8438D">
      <w:pPr>
        <w:rPr>
          <w:b/>
          <w:sz w:val="28"/>
          <w:szCs w:val="28"/>
          <w:lang w:val="en-GB"/>
        </w:rPr>
      </w:pPr>
      <w:r w:rsidRPr="002427DF">
        <w:rPr>
          <w:b/>
          <w:sz w:val="28"/>
          <w:szCs w:val="28"/>
          <w:lang w:val="en-GB"/>
        </w:rPr>
        <w:t>R</w:t>
      </w:r>
      <w:r w:rsidR="00B8438D" w:rsidRPr="002427DF">
        <w:rPr>
          <w:b/>
          <w:sz w:val="28"/>
          <w:szCs w:val="28"/>
          <w:lang w:val="en-GB"/>
        </w:rPr>
        <w:t>eactivation</w:t>
      </w:r>
    </w:p>
    <w:p w:rsidR="00B8438D" w:rsidRPr="002427DF" w:rsidRDefault="0023288C" w:rsidP="00B8438D">
      <w:pPr>
        <w:rPr>
          <w:lang w:val="en-GB"/>
        </w:rPr>
      </w:pPr>
      <w:r w:rsidRPr="002427DF">
        <w:rPr>
          <w:lang w:val="en-GB"/>
        </w:rPr>
        <w:t>Doctoral</w:t>
      </w:r>
      <w:r w:rsidR="00B8438D" w:rsidRPr="002427DF">
        <w:rPr>
          <w:lang w:val="en-GB"/>
        </w:rPr>
        <w:t xml:space="preserve"> students who are registered </w:t>
      </w:r>
      <w:r w:rsidR="00436A94" w:rsidRPr="002427DF">
        <w:rPr>
          <w:lang w:val="en-GB"/>
        </w:rPr>
        <w:t xml:space="preserve">with </w:t>
      </w:r>
      <w:r w:rsidR="00B8438D" w:rsidRPr="002427DF">
        <w:rPr>
          <w:lang w:val="en-GB"/>
        </w:rPr>
        <w:t>zero</w:t>
      </w:r>
      <w:r w:rsidR="00436A94" w:rsidRPr="002427DF">
        <w:rPr>
          <w:lang w:val="en-GB"/>
        </w:rPr>
        <w:t xml:space="preserve"> activity</w:t>
      </w:r>
      <w:r w:rsidR="00B8438D" w:rsidRPr="002427DF">
        <w:rPr>
          <w:lang w:val="en-GB"/>
        </w:rPr>
        <w:t xml:space="preserve"> and intends to resume</w:t>
      </w:r>
      <w:r w:rsidR="00436A94" w:rsidRPr="002427DF">
        <w:rPr>
          <w:lang w:val="en-GB"/>
        </w:rPr>
        <w:t xml:space="preserve"> their</w:t>
      </w:r>
      <w:r w:rsidR="00B8438D" w:rsidRPr="002427DF">
        <w:rPr>
          <w:lang w:val="en-GB"/>
        </w:rPr>
        <w:t xml:space="preserve"> studies </w:t>
      </w:r>
      <w:r w:rsidR="00436A94" w:rsidRPr="002427DF">
        <w:rPr>
          <w:lang w:val="en-GB"/>
        </w:rPr>
        <w:t>shall, no later than</w:t>
      </w:r>
      <w:r w:rsidR="00B8438D" w:rsidRPr="002427DF">
        <w:rPr>
          <w:lang w:val="en-GB"/>
        </w:rPr>
        <w:t xml:space="preserve"> November 1 for spring semester and no later than April 15 for the fall semester, submit a plan for continued studies. Contact studies Magnus Lindgren in advance.</w:t>
      </w:r>
    </w:p>
    <w:p w:rsidR="00B8438D" w:rsidRPr="002427DF" w:rsidRDefault="00B8438D" w:rsidP="00B8438D">
      <w:pPr>
        <w:rPr>
          <w:lang w:val="en-GB"/>
        </w:rPr>
      </w:pPr>
    </w:p>
    <w:p w:rsidR="00B8438D" w:rsidRPr="002427DF" w:rsidRDefault="00A83113" w:rsidP="00B8438D">
      <w:pPr>
        <w:rPr>
          <w:b/>
          <w:sz w:val="36"/>
          <w:szCs w:val="36"/>
          <w:lang w:val="en-GB"/>
        </w:rPr>
      </w:pPr>
      <w:r w:rsidRPr="002427DF">
        <w:rPr>
          <w:b/>
          <w:sz w:val="36"/>
          <w:szCs w:val="36"/>
          <w:lang w:val="en-GB"/>
        </w:rPr>
        <w:t>Other r</w:t>
      </w:r>
      <w:r w:rsidR="00B8438D" w:rsidRPr="002427DF">
        <w:rPr>
          <w:b/>
          <w:sz w:val="36"/>
          <w:szCs w:val="36"/>
          <w:lang w:val="en-GB"/>
        </w:rPr>
        <w:t>esources</w:t>
      </w:r>
    </w:p>
    <w:p w:rsidR="00B8438D" w:rsidRPr="002427DF" w:rsidRDefault="00B8438D" w:rsidP="00B8438D">
      <w:pPr>
        <w:rPr>
          <w:b/>
          <w:sz w:val="28"/>
          <w:szCs w:val="28"/>
          <w:lang w:val="en-GB"/>
        </w:rPr>
      </w:pPr>
      <w:r w:rsidRPr="002427DF">
        <w:rPr>
          <w:b/>
          <w:sz w:val="28"/>
          <w:szCs w:val="28"/>
          <w:lang w:val="en-GB"/>
        </w:rPr>
        <w:t>Premises and equipment</w:t>
      </w:r>
    </w:p>
    <w:p w:rsidR="00B8438D" w:rsidRPr="002427DF" w:rsidRDefault="00B8438D" w:rsidP="00B8438D">
      <w:pPr>
        <w:rPr>
          <w:lang w:val="en-GB"/>
        </w:rPr>
      </w:pPr>
      <w:r w:rsidRPr="002427DF">
        <w:rPr>
          <w:lang w:val="en-GB"/>
        </w:rPr>
        <w:t xml:space="preserve">All </w:t>
      </w:r>
      <w:r w:rsidR="00AF2398" w:rsidRPr="00AF2398">
        <w:rPr>
          <w:lang w:val="en-GB"/>
        </w:rPr>
        <w:t>doctoral students</w:t>
      </w:r>
      <w:r w:rsidRPr="002427DF">
        <w:rPr>
          <w:lang w:val="en-GB"/>
        </w:rPr>
        <w:t xml:space="preserve"> are entitled to</w:t>
      </w:r>
      <w:r w:rsidR="00A83113" w:rsidRPr="002427DF">
        <w:rPr>
          <w:lang w:val="en-GB"/>
        </w:rPr>
        <w:t xml:space="preserve"> a</w:t>
      </w:r>
      <w:r w:rsidRPr="002427DF">
        <w:rPr>
          <w:lang w:val="en-GB"/>
        </w:rPr>
        <w:t xml:space="preserve"> work</w:t>
      </w:r>
      <w:r w:rsidR="00A83113" w:rsidRPr="002427DF">
        <w:rPr>
          <w:lang w:val="en-GB"/>
        </w:rPr>
        <w:t>place</w:t>
      </w:r>
      <w:r w:rsidRPr="002427DF">
        <w:rPr>
          <w:lang w:val="en-GB"/>
        </w:rPr>
        <w:t xml:space="preserve"> </w:t>
      </w:r>
      <w:r w:rsidR="00A83113" w:rsidRPr="002427DF">
        <w:rPr>
          <w:lang w:val="en-GB"/>
        </w:rPr>
        <w:t>at the department</w:t>
      </w:r>
      <w:r w:rsidRPr="002427DF">
        <w:rPr>
          <w:lang w:val="en-GB"/>
        </w:rPr>
        <w:t>, access t</w:t>
      </w:r>
      <w:r w:rsidR="00A83113" w:rsidRPr="002427DF">
        <w:rPr>
          <w:lang w:val="en-GB"/>
        </w:rPr>
        <w:t>o a post box, email address</w:t>
      </w:r>
      <w:r w:rsidRPr="002427DF">
        <w:rPr>
          <w:lang w:val="en-GB"/>
        </w:rPr>
        <w:t xml:space="preserve">, computer, printer, </w:t>
      </w:r>
      <w:r w:rsidR="00A83113" w:rsidRPr="002427DF">
        <w:rPr>
          <w:lang w:val="en-GB"/>
        </w:rPr>
        <w:t>software suitable to computer (Office, SPSS), keys and access card</w:t>
      </w:r>
      <w:r w:rsidRPr="002427DF">
        <w:rPr>
          <w:lang w:val="en-GB"/>
        </w:rPr>
        <w:t xml:space="preserve"> to the department.</w:t>
      </w:r>
    </w:p>
    <w:p w:rsidR="00B8438D" w:rsidRPr="002427DF" w:rsidRDefault="00B8438D" w:rsidP="00B8438D">
      <w:pPr>
        <w:rPr>
          <w:lang w:val="en-GB"/>
        </w:rPr>
      </w:pPr>
    </w:p>
    <w:p w:rsidR="00B8438D" w:rsidRPr="002427DF" w:rsidRDefault="0000467F" w:rsidP="00B8438D">
      <w:pPr>
        <w:rPr>
          <w:lang w:val="en-GB"/>
        </w:rPr>
      </w:pPr>
      <w:r w:rsidRPr="002427DF">
        <w:rPr>
          <w:lang w:val="en-GB"/>
        </w:rPr>
        <w:t>Like other employees</w:t>
      </w:r>
      <w:r w:rsidR="00B8438D" w:rsidRPr="002427DF">
        <w:rPr>
          <w:lang w:val="en-GB"/>
        </w:rPr>
        <w:t xml:space="preserve">, holders of </w:t>
      </w:r>
      <w:r w:rsidRPr="002427DF">
        <w:rPr>
          <w:lang w:val="en-GB"/>
        </w:rPr>
        <w:t xml:space="preserve">a </w:t>
      </w:r>
      <w:r w:rsidR="00B8438D" w:rsidRPr="002427DF">
        <w:rPr>
          <w:lang w:val="en-GB"/>
        </w:rPr>
        <w:t xml:space="preserve">doctoral position </w:t>
      </w:r>
      <w:r w:rsidRPr="002427DF">
        <w:rPr>
          <w:lang w:val="en-GB"/>
        </w:rPr>
        <w:t>may also use the</w:t>
      </w:r>
    </w:p>
    <w:p w:rsidR="00B8438D" w:rsidRPr="002427DF" w:rsidRDefault="0000467F" w:rsidP="00B8438D">
      <w:pPr>
        <w:rPr>
          <w:lang w:val="en-GB"/>
        </w:rPr>
      </w:pPr>
      <w:r w:rsidRPr="002427DF">
        <w:rPr>
          <w:lang w:val="en-GB"/>
        </w:rPr>
        <w:t>department</w:t>
      </w:r>
      <w:r w:rsidR="00B8438D" w:rsidRPr="002427DF">
        <w:rPr>
          <w:lang w:val="en-GB"/>
        </w:rPr>
        <w:t xml:space="preserve">'s account when copying at </w:t>
      </w:r>
      <w:r w:rsidRPr="002427DF">
        <w:rPr>
          <w:lang w:val="en-GB"/>
        </w:rPr>
        <w:t xml:space="preserve">the </w:t>
      </w:r>
      <w:r w:rsidR="00B8438D" w:rsidRPr="002427DF">
        <w:rPr>
          <w:lang w:val="en-GB"/>
        </w:rPr>
        <w:t>So</w:t>
      </w:r>
      <w:r w:rsidRPr="002427DF">
        <w:rPr>
          <w:lang w:val="en-GB"/>
        </w:rPr>
        <w:t>cial and Behavioural Sciences library</w:t>
      </w:r>
      <w:r w:rsidR="00B8438D" w:rsidRPr="002427DF">
        <w:rPr>
          <w:lang w:val="en-GB"/>
        </w:rPr>
        <w:t>.</w:t>
      </w:r>
    </w:p>
    <w:p w:rsidR="00B8438D" w:rsidRPr="002427DF" w:rsidRDefault="00B8438D" w:rsidP="00B8438D">
      <w:pPr>
        <w:rPr>
          <w:lang w:val="en-GB"/>
        </w:rPr>
      </w:pPr>
      <w:r w:rsidRPr="002427DF">
        <w:rPr>
          <w:lang w:val="en-GB"/>
        </w:rPr>
        <w:t xml:space="preserve">Charged ordering </w:t>
      </w:r>
      <w:r w:rsidR="0023288C" w:rsidRPr="002427DF">
        <w:rPr>
          <w:lang w:val="en-GB"/>
        </w:rPr>
        <w:t xml:space="preserve">of </w:t>
      </w:r>
      <w:r w:rsidRPr="002427DF">
        <w:rPr>
          <w:lang w:val="en-GB"/>
        </w:rPr>
        <w:t>books and articles are not included in this service and is funded by research grants</w:t>
      </w:r>
      <w:r w:rsidR="0023288C" w:rsidRPr="002427DF">
        <w:rPr>
          <w:lang w:val="en-GB"/>
        </w:rPr>
        <w:t>,</w:t>
      </w:r>
      <w:r w:rsidRPr="002427DF">
        <w:rPr>
          <w:lang w:val="en-GB"/>
        </w:rPr>
        <w:t xml:space="preserve"> as we</w:t>
      </w:r>
      <w:r w:rsidR="0023288C" w:rsidRPr="002427DF">
        <w:rPr>
          <w:lang w:val="en-GB"/>
        </w:rPr>
        <w:t>ll as other costs of research (</w:t>
      </w:r>
      <w:r w:rsidRPr="002427DF">
        <w:rPr>
          <w:lang w:val="en-GB"/>
        </w:rPr>
        <w:t>other equipment, revision, statistical assis</w:t>
      </w:r>
      <w:r w:rsidR="0023288C" w:rsidRPr="002427DF">
        <w:rPr>
          <w:lang w:val="en-GB"/>
        </w:rPr>
        <w:t>tance, travel, volunteer fee)</w:t>
      </w:r>
      <w:r w:rsidRPr="002427DF">
        <w:rPr>
          <w:lang w:val="en-GB"/>
        </w:rPr>
        <w:t>.</w:t>
      </w:r>
    </w:p>
    <w:p w:rsidR="00B8438D" w:rsidRPr="002427DF" w:rsidRDefault="00B8438D" w:rsidP="00B8438D">
      <w:pPr>
        <w:rPr>
          <w:lang w:val="en-GB"/>
        </w:rPr>
      </w:pPr>
    </w:p>
    <w:p w:rsidR="00B8438D" w:rsidRPr="002427DF" w:rsidRDefault="0023288C" w:rsidP="00B8438D">
      <w:pPr>
        <w:rPr>
          <w:b/>
          <w:sz w:val="28"/>
          <w:szCs w:val="28"/>
          <w:lang w:val="en-GB"/>
        </w:rPr>
      </w:pPr>
      <w:r w:rsidRPr="002427DF">
        <w:rPr>
          <w:b/>
          <w:sz w:val="28"/>
          <w:szCs w:val="28"/>
          <w:lang w:val="en-GB"/>
        </w:rPr>
        <w:t>A</w:t>
      </w:r>
      <w:r w:rsidR="00B8438D" w:rsidRPr="002427DF">
        <w:rPr>
          <w:b/>
          <w:sz w:val="28"/>
          <w:szCs w:val="28"/>
          <w:lang w:val="en-GB"/>
        </w:rPr>
        <w:t>dministration</w:t>
      </w:r>
    </w:p>
    <w:p w:rsidR="00B8438D" w:rsidRPr="00921650" w:rsidRDefault="00AF2398" w:rsidP="00B8438D">
      <w:pPr>
        <w:rPr>
          <w:color w:val="FF0000"/>
          <w:lang w:val="en-GB"/>
        </w:rPr>
      </w:pPr>
      <w:r>
        <w:rPr>
          <w:lang w:val="en-GB"/>
        </w:rPr>
        <w:t>The administration</w:t>
      </w:r>
      <w:r w:rsidR="0023288C" w:rsidRPr="002427DF">
        <w:rPr>
          <w:lang w:val="en-GB"/>
        </w:rPr>
        <w:t xml:space="preserve"> consists of </w:t>
      </w:r>
      <w:r w:rsidR="003865D0" w:rsidRPr="002427DF">
        <w:rPr>
          <w:lang w:val="en-GB"/>
        </w:rPr>
        <w:t xml:space="preserve">Director of </w:t>
      </w:r>
      <w:r w:rsidR="0023288C" w:rsidRPr="002427DF">
        <w:rPr>
          <w:lang w:val="en-GB"/>
        </w:rPr>
        <w:t xml:space="preserve">studies </w:t>
      </w:r>
      <w:r w:rsidR="00B8438D" w:rsidRPr="002427DF">
        <w:rPr>
          <w:lang w:val="en-GB"/>
        </w:rPr>
        <w:t>and</w:t>
      </w:r>
      <w:r w:rsidR="003865D0" w:rsidRPr="002427DF">
        <w:rPr>
          <w:lang w:val="en-GB"/>
        </w:rPr>
        <w:t xml:space="preserve"> the</w:t>
      </w:r>
      <w:r w:rsidR="00B8438D" w:rsidRPr="002427DF">
        <w:rPr>
          <w:lang w:val="en-GB"/>
        </w:rPr>
        <w:t xml:space="preserve"> </w:t>
      </w:r>
      <w:r w:rsidR="0069418B">
        <w:rPr>
          <w:lang w:val="en-GB"/>
        </w:rPr>
        <w:t>study</w:t>
      </w:r>
      <w:r>
        <w:rPr>
          <w:lang w:val="en-GB"/>
        </w:rPr>
        <w:t xml:space="preserve"> administrator. </w:t>
      </w:r>
      <w:r w:rsidR="00B8438D" w:rsidRPr="002427DF">
        <w:rPr>
          <w:lang w:val="en-GB"/>
        </w:rPr>
        <w:t xml:space="preserve">The Director of Studies is responsible for the contact with the students regarding the </w:t>
      </w:r>
      <w:r w:rsidRPr="00CF5BA4">
        <w:rPr>
          <w:lang w:val="en-GB"/>
        </w:rPr>
        <w:t>focus of their education</w:t>
      </w:r>
      <w:r w:rsidR="00B8438D" w:rsidRPr="002427DF">
        <w:rPr>
          <w:lang w:val="en-GB"/>
        </w:rPr>
        <w:t>, curriculum planning, preparing the basis for decisio</w:t>
      </w:r>
      <w:r w:rsidR="003865D0" w:rsidRPr="002427DF">
        <w:rPr>
          <w:lang w:val="en-GB"/>
        </w:rPr>
        <w:t>ns, prepare</w:t>
      </w:r>
      <w:r w:rsidR="00B8438D" w:rsidRPr="002427DF">
        <w:rPr>
          <w:lang w:val="en-GB"/>
        </w:rPr>
        <w:t xml:space="preserve">, participate in and </w:t>
      </w:r>
      <w:r w:rsidR="003865D0" w:rsidRPr="002427DF">
        <w:rPr>
          <w:lang w:val="en-GB"/>
        </w:rPr>
        <w:t xml:space="preserve">follow up </w:t>
      </w:r>
      <w:r w:rsidR="00CF5BA4">
        <w:rPr>
          <w:lang w:val="en-GB"/>
        </w:rPr>
        <w:t>supervisor meetings</w:t>
      </w:r>
      <w:r w:rsidR="00B8438D" w:rsidRPr="002427DF">
        <w:rPr>
          <w:lang w:val="en-GB"/>
        </w:rPr>
        <w:t xml:space="preserve">, </w:t>
      </w:r>
      <w:r w:rsidR="003865D0" w:rsidRPr="002427DF">
        <w:rPr>
          <w:lang w:val="en-GB"/>
        </w:rPr>
        <w:t>head of divisions meeting</w:t>
      </w:r>
      <w:r w:rsidR="00B8438D" w:rsidRPr="002427DF">
        <w:rPr>
          <w:lang w:val="en-GB"/>
        </w:rPr>
        <w:t xml:space="preserve">, </w:t>
      </w:r>
      <w:r w:rsidR="00CF5BA4">
        <w:rPr>
          <w:lang w:val="en-GB"/>
        </w:rPr>
        <w:t xml:space="preserve">and national conferences for doctoral program </w:t>
      </w:r>
      <w:r w:rsidR="003865D0" w:rsidRPr="002427DF">
        <w:rPr>
          <w:lang w:val="en-GB"/>
        </w:rPr>
        <w:t>director</w:t>
      </w:r>
      <w:r w:rsidR="00CF5BA4">
        <w:rPr>
          <w:lang w:val="en-GB"/>
        </w:rPr>
        <w:t>s</w:t>
      </w:r>
      <w:r>
        <w:rPr>
          <w:lang w:val="en-GB"/>
        </w:rPr>
        <w:t>.</w:t>
      </w:r>
    </w:p>
    <w:p w:rsidR="00B8438D" w:rsidRPr="002427DF" w:rsidRDefault="00B8438D" w:rsidP="00B8438D">
      <w:pPr>
        <w:rPr>
          <w:lang w:val="en-GB"/>
        </w:rPr>
      </w:pPr>
    </w:p>
    <w:p w:rsidR="00B8438D" w:rsidRPr="002427DF" w:rsidRDefault="004C4BF0" w:rsidP="00B8438D">
      <w:pPr>
        <w:rPr>
          <w:lang w:val="en-GB"/>
        </w:rPr>
      </w:pPr>
      <w:r w:rsidRPr="002427DF">
        <w:rPr>
          <w:lang w:val="en-GB"/>
        </w:rPr>
        <w:t>The</w:t>
      </w:r>
      <w:r w:rsidR="0069418B">
        <w:rPr>
          <w:lang w:val="en-GB"/>
        </w:rPr>
        <w:t xml:space="preserve"> study</w:t>
      </w:r>
      <w:r w:rsidRPr="002427DF">
        <w:rPr>
          <w:lang w:val="en-GB"/>
        </w:rPr>
        <w:t xml:space="preserve"> administrator</w:t>
      </w:r>
      <w:r w:rsidR="00B8438D" w:rsidRPr="002427DF">
        <w:rPr>
          <w:lang w:val="en-GB"/>
        </w:rPr>
        <w:t xml:space="preserve"> is responsible for</w:t>
      </w:r>
      <w:r w:rsidRPr="002427DF">
        <w:rPr>
          <w:lang w:val="en-GB"/>
        </w:rPr>
        <w:t>,</w:t>
      </w:r>
      <w:r w:rsidR="00B8438D" w:rsidRPr="002427DF">
        <w:rPr>
          <w:lang w:val="en-GB"/>
        </w:rPr>
        <w:t xml:space="preserve"> inter alia, expedition, mailings, filing, course catalog, mailing </w:t>
      </w:r>
      <w:r w:rsidRPr="002427DF">
        <w:rPr>
          <w:lang w:val="en-GB"/>
        </w:rPr>
        <w:t>list</w:t>
      </w:r>
      <w:r w:rsidR="00B8438D" w:rsidRPr="002427DF">
        <w:rPr>
          <w:lang w:val="en-GB"/>
        </w:rPr>
        <w:t>, LADOK, certificates, administration concerning</w:t>
      </w:r>
      <w:r w:rsidRPr="002427DF">
        <w:rPr>
          <w:lang w:val="en-GB"/>
        </w:rPr>
        <w:t xml:space="preserve"> the</w:t>
      </w:r>
      <w:r w:rsidR="00B8438D" w:rsidRPr="002427DF">
        <w:rPr>
          <w:lang w:val="en-GB"/>
        </w:rPr>
        <w:t xml:space="preserve"> individual study plan, </w:t>
      </w:r>
      <w:r w:rsidRPr="002427DF">
        <w:rPr>
          <w:lang w:val="en-GB"/>
        </w:rPr>
        <w:t xml:space="preserve">supervisors, </w:t>
      </w:r>
      <w:r w:rsidRPr="00CF5BA4">
        <w:rPr>
          <w:lang w:val="en-GB"/>
        </w:rPr>
        <w:t>planning seminar,</w:t>
      </w:r>
      <w:r w:rsidR="00B8438D" w:rsidRPr="00CF5BA4">
        <w:rPr>
          <w:lang w:val="en-GB"/>
        </w:rPr>
        <w:t xml:space="preserve"> halftime </w:t>
      </w:r>
      <w:r w:rsidR="00CF5BA4" w:rsidRPr="00CF5BA4">
        <w:rPr>
          <w:lang w:val="en-GB"/>
        </w:rPr>
        <w:t>e</w:t>
      </w:r>
      <w:r w:rsidRPr="00CF5BA4">
        <w:rPr>
          <w:lang w:val="en-GB"/>
        </w:rPr>
        <w:t>valuation</w:t>
      </w:r>
      <w:r w:rsidR="00B8438D" w:rsidRPr="002427DF">
        <w:rPr>
          <w:color w:val="FF0000"/>
          <w:lang w:val="en-GB"/>
        </w:rPr>
        <w:t xml:space="preserve"> </w:t>
      </w:r>
      <w:r w:rsidRPr="002427DF">
        <w:rPr>
          <w:lang w:val="en-GB"/>
        </w:rPr>
        <w:t>and final seminar</w:t>
      </w:r>
      <w:r w:rsidR="00B8438D" w:rsidRPr="002427DF">
        <w:rPr>
          <w:lang w:val="en-GB"/>
        </w:rPr>
        <w:t xml:space="preserve">, administrative and practical tasks before and during the </w:t>
      </w:r>
      <w:r w:rsidR="00AF169C">
        <w:rPr>
          <w:lang w:val="en-GB"/>
        </w:rPr>
        <w:t>public defense</w:t>
      </w:r>
      <w:r w:rsidR="00B8438D" w:rsidRPr="002427DF">
        <w:rPr>
          <w:lang w:val="en-GB"/>
        </w:rPr>
        <w:t>, and serves as sec</w:t>
      </w:r>
      <w:r w:rsidRPr="002427DF">
        <w:rPr>
          <w:lang w:val="en-GB"/>
        </w:rPr>
        <w:t xml:space="preserve">retary of </w:t>
      </w:r>
      <w:r w:rsidR="00CF5BA4">
        <w:rPr>
          <w:lang w:val="en-GB"/>
        </w:rPr>
        <w:t>supervisor meetings</w:t>
      </w:r>
      <w:r w:rsidR="00B8438D" w:rsidRPr="002427DF">
        <w:rPr>
          <w:lang w:val="en-GB"/>
        </w:rPr>
        <w:t>.</w:t>
      </w:r>
    </w:p>
    <w:p w:rsidR="00B8438D" w:rsidRPr="002427DF" w:rsidRDefault="00B8438D" w:rsidP="00B8438D">
      <w:pPr>
        <w:rPr>
          <w:lang w:val="en-GB"/>
        </w:rPr>
      </w:pPr>
    </w:p>
    <w:p w:rsidR="00B8438D" w:rsidRPr="002427DF" w:rsidRDefault="004C4BF0" w:rsidP="00B8438D">
      <w:pPr>
        <w:rPr>
          <w:b/>
          <w:sz w:val="36"/>
          <w:szCs w:val="36"/>
          <w:lang w:val="en-GB"/>
        </w:rPr>
      </w:pPr>
      <w:r w:rsidRPr="002427DF">
        <w:rPr>
          <w:b/>
          <w:sz w:val="36"/>
          <w:szCs w:val="36"/>
          <w:lang w:val="en-GB"/>
        </w:rPr>
        <w:t>I</w:t>
      </w:r>
      <w:r w:rsidR="00B8438D" w:rsidRPr="002427DF">
        <w:rPr>
          <w:b/>
          <w:sz w:val="36"/>
          <w:szCs w:val="36"/>
          <w:lang w:val="en-GB"/>
        </w:rPr>
        <w:t>ndividual Study</w:t>
      </w:r>
      <w:r w:rsidRPr="002427DF">
        <w:rPr>
          <w:b/>
          <w:sz w:val="36"/>
          <w:szCs w:val="36"/>
          <w:lang w:val="en-GB"/>
        </w:rPr>
        <w:t xml:space="preserve"> plan</w:t>
      </w:r>
    </w:p>
    <w:p w:rsidR="00B8438D" w:rsidRPr="002427DF" w:rsidRDefault="00B8438D" w:rsidP="00B8438D">
      <w:pPr>
        <w:rPr>
          <w:lang w:val="en-GB"/>
        </w:rPr>
      </w:pPr>
      <w:r w:rsidRPr="002427DF">
        <w:rPr>
          <w:lang w:val="en-GB"/>
        </w:rPr>
        <w:t>It is clear from both the Higher Education and Social Sciences Faculty rules that for each doctoral</w:t>
      </w:r>
      <w:r w:rsidR="002427DF" w:rsidRPr="002427DF">
        <w:rPr>
          <w:lang w:val="en-GB"/>
        </w:rPr>
        <w:t xml:space="preserve"> student is an individual study plan to be established</w:t>
      </w:r>
      <w:r w:rsidRPr="002427DF">
        <w:rPr>
          <w:lang w:val="en-GB"/>
        </w:rPr>
        <w:t>. Faculty Instructs the prefect to ensure that individual study is approved for all doctoral students.</w:t>
      </w:r>
    </w:p>
    <w:p w:rsidR="00B8438D" w:rsidRPr="002427DF" w:rsidRDefault="00B8438D" w:rsidP="00B8438D">
      <w:pPr>
        <w:rPr>
          <w:lang w:val="en-GB"/>
        </w:rPr>
      </w:pPr>
    </w:p>
    <w:p w:rsidR="00B8438D" w:rsidRPr="002427DF" w:rsidRDefault="00B8438D" w:rsidP="00B8438D">
      <w:pPr>
        <w:rPr>
          <w:lang w:val="en-GB"/>
        </w:rPr>
      </w:pPr>
      <w:r w:rsidRPr="002427DF">
        <w:rPr>
          <w:lang w:val="en-GB"/>
        </w:rPr>
        <w:t xml:space="preserve">Processing and archiving at the </w:t>
      </w:r>
      <w:r w:rsidR="002427DF">
        <w:rPr>
          <w:lang w:val="en-GB"/>
        </w:rPr>
        <w:t>department</w:t>
      </w:r>
      <w:r w:rsidRPr="002427DF">
        <w:rPr>
          <w:lang w:val="en-GB"/>
        </w:rPr>
        <w:t xml:space="preserve"> </w:t>
      </w:r>
      <w:r w:rsidR="002427DF">
        <w:rPr>
          <w:lang w:val="en-GB"/>
        </w:rPr>
        <w:t xml:space="preserve">is </w:t>
      </w:r>
      <w:r w:rsidRPr="002427DF">
        <w:rPr>
          <w:lang w:val="en-GB"/>
        </w:rPr>
        <w:t>operated by the director of studies and</w:t>
      </w:r>
    </w:p>
    <w:p w:rsidR="00B8438D" w:rsidRPr="002427DF" w:rsidRDefault="0069418B" w:rsidP="00B8438D">
      <w:pPr>
        <w:rPr>
          <w:lang w:val="en-GB"/>
        </w:rPr>
      </w:pPr>
      <w:r>
        <w:rPr>
          <w:lang w:val="en-GB"/>
        </w:rPr>
        <w:t>study</w:t>
      </w:r>
      <w:r w:rsidR="00B8438D" w:rsidRPr="002427DF">
        <w:rPr>
          <w:lang w:val="en-GB"/>
        </w:rPr>
        <w:t xml:space="preserve"> administrator. According to the Vice-Chancellor's decision on 22 May 2001 (</w:t>
      </w:r>
      <w:r w:rsidR="000F1AAF">
        <w:rPr>
          <w:lang w:val="en-GB"/>
        </w:rPr>
        <w:t>Ref G7 1686/2001</w:t>
      </w:r>
      <w:r w:rsidR="00B8438D" w:rsidRPr="002427DF">
        <w:rPr>
          <w:lang w:val="en-GB"/>
        </w:rPr>
        <w:t xml:space="preserve">), the individual study plan </w:t>
      </w:r>
      <w:r w:rsidR="00AC7932">
        <w:rPr>
          <w:lang w:val="en-GB"/>
        </w:rPr>
        <w:t xml:space="preserve">is to be </w:t>
      </w:r>
      <w:r w:rsidR="00B8438D" w:rsidRPr="002427DF">
        <w:rPr>
          <w:lang w:val="en-GB"/>
        </w:rPr>
        <w:t>inserted in LADOK and annually updated.</w:t>
      </w:r>
    </w:p>
    <w:p w:rsidR="00B8438D" w:rsidRPr="002427DF" w:rsidRDefault="00B8438D" w:rsidP="00B8438D">
      <w:pPr>
        <w:rPr>
          <w:lang w:val="en-GB"/>
        </w:rPr>
      </w:pPr>
    </w:p>
    <w:p w:rsidR="00B8438D" w:rsidRPr="002427DF" w:rsidRDefault="00B8438D" w:rsidP="00B8438D">
      <w:pPr>
        <w:rPr>
          <w:lang w:val="en-GB"/>
        </w:rPr>
      </w:pPr>
      <w:r w:rsidRPr="002427DF">
        <w:rPr>
          <w:lang w:val="en-GB"/>
        </w:rPr>
        <w:t xml:space="preserve">The department's individual study </w:t>
      </w:r>
      <w:r w:rsidR="00870878">
        <w:rPr>
          <w:lang w:val="en-GB"/>
        </w:rPr>
        <w:t xml:space="preserve">plan </w:t>
      </w:r>
      <w:r w:rsidRPr="002427DF">
        <w:rPr>
          <w:lang w:val="en-GB"/>
        </w:rPr>
        <w:t>consists of two parts, namely</w:t>
      </w:r>
      <w:r w:rsidR="00870878">
        <w:rPr>
          <w:lang w:val="en-GB"/>
        </w:rPr>
        <w:t xml:space="preserve"> the</w:t>
      </w:r>
      <w:r w:rsidRPr="002427DF">
        <w:rPr>
          <w:lang w:val="en-GB"/>
        </w:rPr>
        <w:t xml:space="preserve"> basi</w:t>
      </w:r>
      <w:r w:rsidR="00870878">
        <w:rPr>
          <w:lang w:val="en-GB"/>
        </w:rPr>
        <w:t>c contract and the annual follow-up</w:t>
      </w:r>
      <w:r w:rsidRPr="002427DF">
        <w:rPr>
          <w:lang w:val="en-GB"/>
        </w:rPr>
        <w:t xml:space="preserve">. The basic contract is established upon admission to </w:t>
      </w:r>
      <w:r w:rsidR="00870878">
        <w:rPr>
          <w:lang w:val="en-GB"/>
        </w:rPr>
        <w:t>the doctoral programme</w:t>
      </w:r>
      <w:r w:rsidRPr="002427DF">
        <w:rPr>
          <w:lang w:val="en-GB"/>
        </w:rPr>
        <w:t xml:space="preserve"> and includes a comprehensive planning for the </w:t>
      </w:r>
      <w:r w:rsidR="00870878">
        <w:rPr>
          <w:lang w:val="en-GB"/>
        </w:rPr>
        <w:t>entire study period</w:t>
      </w:r>
      <w:r w:rsidRPr="002427DF">
        <w:rPr>
          <w:lang w:val="en-GB"/>
        </w:rPr>
        <w:t>. The annual plan contains both a foll</w:t>
      </w:r>
      <w:r w:rsidR="001C2F38">
        <w:rPr>
          <w:lang w:val="en-GB"/>
        </w:rPr>
        <w:t>ow-up of the past academic year</w:t>
      </w:r>
      <w:r w:rsidRPr="002427DF">
        <w:rPr>
          <w:lang w:val="en-GB"/>
        </w:rPr>
        <w:t>, and a more detailed plann</w:t>
      </w:r>
      <w:r w:rsidR="001C2F38">
        <w:rPr>
          <w:lang w:val="en-GB"/>
        </w:rPr>
        <w:t>ing for the current academic year</w:t>
      </w:r>
      <w:r w:rsidRPr="002427DF">
        <w:rPr>
          <w:lang w:val="en-GB"/>
        </w:rPr>
        <w:t xml:space="preserve">. </w:t>
      </w:r>
      <w:r w:rsidR="0067616F">
        <w:rPr>
          <w:lang w:val="en-GB"/>
        </w:rPr>
        <w:t xml:space="preserve">The doctoral </w:t>
      </w:r>
      <w:r w:rsidRPr="002427DF">
        <w:rPr>
          <w:lang w:val="en-GB"/>
        </w:rPr>
        <w:t xml:space="preserve">student, supervisor and </w:t>
      </w:r>
      <w:r w:rsidR="0067616F">
        <w:rPr>
          <w:lang w:val="en-GB"/>
        </w:rPr>
        <w:t>head of department</w:t>
      </w:r>
      <w:r w:rsidRPr="002427DF">
        <w:rPr>
          <w:lang w:val="en-GB"/>
        </w:rPr>
        <w:t xml:space="preserve"> </w:t>
      </w:r>
      <w:r w:rsidR="00494447" w:rsidRPr="002427DF">
        <w:rPr>
          <w:lang w:val="en-GB"/>
        </w:rPr>
        <w:t>sign</w:t>
      </w:r>
      <w:r w:rsidRPr="002427DF">
        <w:rPr>
          <w:lang w:val="en-GB"/>
        </w:rPr>
        <w:t xml:space="preserve"> the basic contract and the annual follow-up is han</w:t>
      </w:r>
      <w:r w:rsidR="006279B8">
        <w:rPr>
          <w:lang w:val="en-GB"/>
        </w:rPr>
        <w:t>dled by the Director of Studies</w:t>
      </w:r>
      <w:r w:rsidRPr="002427DF">
        <w:rPr>
          <w:lang w:val="en-GB"/>
        </w:rPr>
        <w:t xml:space="preserve">, who signs </w:t>
      </w:r>
      <w:r w:rsidR="006F5FAE">
        <w:rPr>
          <w:lang w:val="en-GB"/>
        </w:rPr>
        <w:t>along with</w:t>
      </w:r>
      <w:r w:rsidRPr="002427DF">
        <w:rPr>
          <w:lang w:val="en-GB"/>
        </w:rPr>
        <w:t xml:space="preserve"> the supervisor and the doctoral student.</w:t>
      </w:r>
    </w:p>
    <w:p w:rsidR="00B8438D" w:rsidRPr="002427DF" w:rsidRDefault="00B8438D" w:rsidP="00B8438D">
      <w:pPr>
        <w:rPr>
          <w:lang w:val="en-GB"/>
        </w:rPr>
      </w:pPr>
    </w:p>
    <w:p w:rsidR="00B8438D" w:rsidRPr="002427DF" w:rsidRDefault="00B8438D" w:rsidP="00B8438D">
      <w:pPr>
        <w:rPr>
          <w:lang w:val="en-GB"/>
        </w:rPr>
      </w:pPr>
      <w:r w:rsidRPr="002427DF">
        <w:rPr>
          <w:lang w:val="en-GB"/>
        </w:rPr>
        <w:t xml:space="preserve">The individual </w:t>
      </w:r>
      <w:r w:rsidR="00674FF6">
        <w:rPr>
          <w:lang w:val="en-GB"/>
        </w:rPr>
        <w:t xml:space="preserve">study </w:t>
      </w:r>
      <w:r w:rsidRPr="002427DF">
        <w:rPr>
          <w:lang w:val="en-GB"/>
        </w:rPr>
        <w:t xml:space="preserve">plan is </w:t>
      </w:r>
      <w:r w:rsidR="00674FF6">
        <w:rPr>
          <w:lang w:val="en-GB"/>
        </w:rPr>
        <w:t>the doctoral programme’s most</w:t>
      </w:r>
      <w:r w:rsidRPr="002427DF">
        <w:rPr>
          <w:lang w:val="en-GB"/>
        </w:rPr>
        <w:t xml:space="preserve"> impo</w:t>
      </w:r>
      <w:r w:rsidR="00D12BCC">
        <w:rPr>
          <w:lang w:val="en-GB"/>
        </w:rPr>
        <w:t>rtant formal control instrument</w:t>
      </w:r>
      <w:r w:rsidRPr="002427DF">
        <w:rPr>
          <w:lang w:val="en-GB"/>
        </w:rPr>
        <w:t>.</w:t>
      </w:r>
    </w:p>
    <w:p w:rsidR="00B8438D" w:rsidRPr="002427DF" w:rsidRDefault="00B8438D" w:rsidP="00B8438D">
      <w:pPr>
        <w:rPr>
          <w:lang w:val="en-GB"/>
        </w:rPr>
      </w:pPr>
      <w:r w:rsidRPr="002427DF">
        <w:rPr>
          <w:lang w:val="en-GB"/>
        </w:rPr>
        <w:t xml:space="preserve">It will be developed in consultation between the </w:t>
      </w:r>
      <w:r w:rsidR="00D12BCC">
        <w:rPr>
          <w:lang w:val="en-GB"/>
        </w:rPr>
        <w:t xml:space="preserve">doctoral </w:t>
      </w:r>
      <w:r w:rsidRPr="002427DF">
        <w:rPr>
          <w:lang w:val="en-GB"/>
        </w:rPr>
        <w:t xml:space="preserve">student and the </w:t>
      </w:r>
      <w:r w:rsidR="00D12BCC">
        <w:rPr>
          <w:lang w:val="en-GB"/>
        </w:rPr>
        <w:t>supervisor/</w:t>
      </w:r>
      <w:r w:rsidRPr="002427DF">
        <w:rPr>
          <w:lang w:val="en-GB"/>
        </w:rPr>
        <w:t>supervisor</w:t>
      </w:r>
      <w:r w:rsidR="00D12BCC">
        <w:rPr>
          <w:lang w:val="en-GB"/>
        </w:rPr>
        <w:t>s</w:t>
      </w:r>
      <w:r w:rsidRPr="002427DF">
        <w:rPr>
          <w:lang w:val="en-GB"/>
        </w:rPr>
        <w:t>.</w:t>
      </w:r>
      <w:r w:rsidR="00D12BCC">
        <w:rPr>
          <w:lang w:val="en-GB"/>
        </w:rPr>
        <w:t xml:space="preserve"> </w:t>
      </w:r>
      <w:r w:rsidRPr="002427DF">
        <w:rPr>
          <w:lang w:val="en-GB"/>
        </w:rPr>
        <w:t xml:space="preserve"> A suitable form for this is the planning and assessment interview</w:t>
      </w:r>
      <w:r w:rsidR="00D12BCC">
        <w:rPr>
          <w:lang w:val="en-GB"/>
        </w:rPr>
        <w:t>, which</w:t>
      </w:r>
      <w:r w:rsidRPr="002427DF">
        <w:rPr>
          <w:lang w:val="en-GB"/>
        </w:rPr>
        <w:t xml:space="preserve"> may </w:t>
      </w:r>
      <w:r w:rsidR="00D12BCC">
        <w:rPr>
          <w:lang w:val="en-GB"/>
        </w:rPr>
        <w:t>occur</w:t>
      </w:r>
      <w:r w:rsidRPr="002427DF">
        <w:rPr>
          <w:lang w:val="en-GB"/>
        </w:rPr>
        <w:t xml:space="preserve"> for example one or two times a year. The conversation should address three topics: how the thesis work and courses progres</w:t>
      </w:r>
      <w:r w:rsidR="00D12BCC">
        <w:rPr>
          <w:lang w:val="en-GB"/>
        </w:rPr>
        <w:t>ses, the arrangements of the supervision</w:t>
      </w:r>
      <w:r w:rsidRPr="002427DF">
        <w:rPr>
          <w:lang w:val="en-GB"/>
        </w:rPr>
        <w:t xml:space="preserve">, as well as how </w:t>
      </w:r>
      <w:r w:rsidR="00D12BCC">
        <w:rPr>
          <w:lang w:val="en-GB"/>
        </w:rPr>
        <w:t>the doctoral</w:t>
      </w:r>
      <w:r w:rsidRPr="002427DF">
        <w:rPr>
          <w:lang w:val="en-GB"/>
        </w:rPr>
        <w:t xml:space="preserve"> student progress towards the goals </w:t>
      </w:r>
      <w:r w:rsidR="00D12BCC">
        <w:rPr>
          <w:lang w:val="en-GB"/>
        </w:rPr>
        <w:t>cited in the general curriculum</w:t>
      </w:r>
      <w:r w:rsidRPr="002427DF">
        <w:rPr>
          <w:lang w:val="en-GB"/>
        </w:rPr>
        <w:t>. The ev</w:t>
      </w:r>
      <w:r w:rsidR="00D12BCC">
        <w:rPr>
          <w:lang w:val="en-GB"/>
        </w:rPr>
        <w:t>aluation of these three aspects</w:t>
      </w:r>
      <w:r w:rsidRPr="002427DF">
        <w:rPr>
          <w:lang w:val="en-GB"/>
        </w:rPr>
        <w:t>, w</w:t>
      </w:r>
      <w:r w:rsidR="005B0646">
        <w:rPr>
          <w:lang w:val="en-GB"/>
        </w:rPr>
        <w:t>hich are made after each period</w:t>
      </w:r>
      <w:r w:rsidRPr="002427DF">
        <w:rPr>
          <w:lang w:val="en-GB"/>
        </w:rPr>
        <w:t xml:space="preserve">, is the basis for the planning of the upcoming academic year. It is recommended that both the student and </w:t>
      </w:r>
      <w:r w:rsidR="005B0646">
        <w:rPr>
          <w:lang w:val="en-GB"/>
        </w:rPr>
        <w:t>supervisor evaluates</w:t>
      </w:r>
      <w:r w:rsidRPr="002427DF">
        <w:rPr>
          <w:lang w:val="en-GB"/>
        </w:rPr>
        <w:t xml:space="preserve"> the past academic year separately before the </w:t>
      </w:r>
      <w:r w:rsidR="005B0646">
        <w:rPr>
          <w:lang w:val="en-GB"/>
        </w:rPr>
        <w:t>conversation</w:t>
      </w:r>
      <w:r w:rsidRPr="002427DF">
        <w:rPr>
          <w:lang w:val="en-GB"/>
        </w:rPr>
        <w:t xml:space="preserve"> and then </w:t>
      </w:r>
      <w:r w:rsidR="005B0646">
        <w:rPr>
          <w:lang w:val="en-GB"/>
        </w:rPr>
        <w:t>combine</w:t>
      </w:r>
      <w:r w:rsidRPr="002427DF">
        <w:rPr>
          <w:lang w:val="en-GB"/>
        </w:rPr>
        <w:t xml:space="preserve"> their evaluations. The individual </w:t>
      </w:r>
      <w:r w:rsidR="005B0646">
        <w:rPr>
          <w:lang w:val="en-GB"/>
        </w:rPr>
        <w:t>study plan</w:t>
      </w:r>
      <w:r w:rsidRPr="002427DF">
        <w:rPr>
          <w:lang w:val="en-GB"/>
        </w:rPr>
        <w:t xml:space="preserve"> </w:t>
      </w:r>
      <w:r w:rsidR="00CF5BA4">
        <w:rPr>
          <w:lang w:val="en-GB"/>
        </w:rPr>
        <w:t>must</w:t>
      </w:r>
      <w:r w:rsidRPr="002427DF">
        <w:rPr>
          <w:lang w:val="en-GB"/>
        </w:rPr>
        <w:t xml:space="preserve"> be submitted to the director of </w:t>
      </w:r>
      <w:r w:rsidR="005B0646">
        <w:rPr>
          <w:lang w:val="en-GB"/>
        </w:rPr>
        <w:t>studies by September 15</w:t>
      </w:r>
      <w:r w:rsidRPr="002427DF">
        <w:rPr>
          <w:lang w:val="en-GB"/>
        </w:rPr>
        <w:t xml:space="preserve">. </w:t>
      </w:r>
      <w:r w:rsidR="00CF5BA4">
        <w:rPr>
          <w:lang w:val="en-GB"/>
        </w:rPr>
        <w:t xml:space="preserve">All doctoral students must also complete a </w:t>
      </w:r>
      <w:r w:rsidR="00CF5BA4" w:rsidRPr="00CF5BA4">
        <w:rPr>
          <w:lang w:val="en-GB"/>
        </w:rPr>
        <w:t>semester registration through the web portal StiL.</w:t>
      </w:r>
      <w:r w:rsidR="00CF5BA4">
        <w:rPr>
          <w:color w:val="FF0000"/>
          <w:lang w:val="en-GB"/>
        </w:rPr>
        <w:t xml:space="preserve"> </w:t>
      </w:r>
      <w:r w:rsidR="00921650">
        <w:rPr>
          <w:lang w:val="en-GB"/>
        </w:rPr>
        <w:t>This</w:t>
      </w:r>
      <w:r w:rsidRPr="002427DF">
        <w:rPr>
          <w:lang w:val="en-GB"/>
        </w:rPr>
        <w:t xml:space="preserve"> is essential</w:t>
      </w:r>
      <w:r w:rsidR="00921650">
        <w:rPr>
          <w:lang w:val="en-GB"/>
        </w:rPr>
        <w:t xml:space="preserve"> </w:t>
      </w:r>
      <w:r w:rsidR="00CF5BA4">
        <w:rPr>
          <w:lang w:val="en-GB"/>
        </w:rPr>
        <w:t xml:space="preserve">for allocation of </w:t>
      </w:r>
      <w:r w:rsidR="00921650">
        <w:rPr>
          <w:lang w:val="en-GB"/>
        </w:rPr>
        <w:t>supervision</w:t>
      </w:r>
      <w:r w:rsidRPr="002427DF">
        <w:rPr>
          <w:lang w:val="en-GB"/>
        </w:rPr>
        <w:t xml:space="preserve"> and access to </w:t>
      </w:r>
      <w:r w:rsidR="00921650">
        <w:rPr>
          <w:lang w:val="en-GB"/>
        </w:rPr>
        <w:t>doctoral</w:t>
      </w:r>
      <w:r w:rsidRPr="002427DF">
        <w:rPr>
          <w:lang w:val="en-GB"/>
        </w:rPr>
        <w:t xml:space="preserve"> courses. If the student </w:t>
      </w:r>
      <w:r w:rsidR="00CF5BA4">
        <w:rPr>
          <w:lang w:val="en-GB"/>
        </w:rPr>
        <w:t xml:space="preserve">deviates markedly </w:t>
      </w:r>
      <w:r w:rsidRPr="002427DF">
        <w:rPr>
          <w:lang w:val="en-GB"/>
        </w:rPr>
        <w:t>from the study plan</w:t>
      </w:r>
      <w:r w:rsidR="00CF5BA4">
        <w:rPr>
          <w:lang w:val="en-GB"/>
        </w:rPr>
        <w:t>, the doctoral position may not be extended</w:t>
      </w:r>
      <w:r w:rsidRPr="002427DF">
        <w:rPr>
          <w:lang w:val="en-GB"/>
        </w:rPr>
        <w:t xml:space="preserve"> </w:t>
      </w:r>
      <w:r w:rsidR="00CF5BA4">
        <w:rPr>
          <w:lang w:val="en-GB"/>
        </w:rPr>
        <w:t xml:space="preserve">and </w:t>
      </w:r>
      <w:r w:rsidRPr="002427DF">
        <w:rPr>
          <w:lang w:val="en-GB"/>
        </w:rPr>
        <w:t xml:space="preserve">other resources </w:t>
      </w:r>
      <w:r w:rsidR="00CF5BA4">
        <w:rPr>
          <w:lang w:val="en-GB"/>
        </w:rPr>
        <w:t>might be</w:t>
      </w:r>
      <w:r w:rsidR="00921650">
        <w:rPr>
          <w:lang w:val="en-GB"/>
        </w:rPr>
        <w:t xml:space="preserve"> withdrawn by the Faculty Board</w:t>
      </w:r>
      <w:r w:rsidR="00CF5BA4">
        <w:rPr>
          <w:lang w:val="en-GB"/>
        </w:rPr>
        <w:t xml:space="preserve">. </w:t>
      </w:r>
      <w:r w:rsidRPr="002427DF">
        <w:rPr>
          <w:lang w:val="en-GB"/>
        </w:rPr>
        <w:t xml:space="preserve"> </w:t>
      </w:r>
    </w:p>
    <w:p w:rsidR="00B8438D" w:rsidRPr="00EF1BCC" w:rsidRDefault="00B8438D" w:rsidP="00B8438D">
      <w:pPr>
        <w:rPr>
          <w:lang w:val="en-GB"/>
        </w:rPr>
      </w:pPr>
      <w:r w:rsidRPr="002427DF">
        <w:rPr>
          <w:lang w:val="en-GB"/>
        </w:rPr>
        <w:t xml:space="preserve">For the </w:t>
      </w:r>
      <w:r w:rsidR="000C546B">
        <w:rPr>
          <w:lang w:val="en-GB"/>
        </w:rPr>
        <w:t>department</w:t>
      </w:r>
      <w:r w:rsidRPr="002427DF">
        <w:rPr>
          <w:lang w:val="en-GB"/>
        </w:rPr>
        <w:t xml:space="preserve"> to allocate resources for </w:t>
      </w:r>
      <w:r w:rsidR="000C546B">
        <w:rPr>
          <w:lang w:val="en-GB"/>
        </w:rPr>
        <w:t>supervision</w:t>
      </w:r>
      <w:r w:rsidR="00CF5BA4">
        <w:rPr>
          <w:lang w:val="en-GB"/>
        </w:rPr>
        <w:t xml:space="preserve">, the student must have an </w:t>
      </w:r>
      <w:r w:rsidR="000C546B">
        <w:rPr>
          <w:lang w:val="en-GB"/>
        </w:rPr>
        <w:t xml:space="preserve">at least </w:t>
      </w:r>
      <w:r w:rsidRPr="002427DF">
        <w:rPr>
          <w:lang w:val="en-GB"/>
        </w:rPr>
        <w:t xml:space="preserve">50 percent and </w:t>
      </w:r>
      <w:r w:rsidR="00CF5BA4">
        <w:rPr>
          <w:lang w:val="en-GB"/>
        </w:rPr>
        <w:t>be</w:t>
      </w:r>
      <w:r w:rsidR="000C546B">
        <w:rPr>
          <w:lang w:val="en-GB"/>
        </w:rPr>
        <w:t xml:space="preserve"> </w:t>
      </w:r>
      <w:r w:rsidRPr="002427DF">
        <w:rPr>
          <w:lang w:val="en-GB"/>
        </w:rPr>
        <w:t xml:space="preserve">registered by 15 September </w:t>
      </w:r>
      <w:r w:rsidR="0071033A">
        <w:rPr>
          <w:lang w:val="en-GB"/>
        </w:rPr>
        <w:t>respectively</w:t>
      </w:r>
      <w:r w:rsidRPr="002427DF">
        <w:rPr>
          <w:lang w:val="en-GB"/>
        </w:rPr>
        <w:t xml:space="preserve"> 15 February</w:t>
      </w:r>
      <w:r w:rsidR="0071033A">
        <w:rPr>
          <w:lang w:val="en-GB"/>
        </w:rPr>
        <w:t>. The extent of the s</w:t>
      </w:r>
      <w:r w:rsidRPr="002427DF">
        <w:rPr>
          <w:lang w:val="en-GB"/>
        </w:rPr>
        <w:t xml:space="preserve">upervision should be equal to the doctoral student's </w:t>
      </w:r>
      <w:r w:rsidR="0071033A">
        <w:rPr>
          <w:lang w:val="en-GB"/>
        </w:rPr>
        <w:t>work</w:t>
      </w:r>
      <w:r w:rsidRPr="002427DF">
        <w:rPr>
          <w:lang w:val="en-GB"/>
        </w:rPr>
        <w:t xml:space="preserve"> </w:t>
      </w:r>
      <w:r w:rsidR="0071033A">
        <w:rPr>
          <w:lang w:val="en-GB"/>
        </w:rPr>
        <w:t>effort</w:t>
      </w:r>
      <w:r w:rsidRPr="002427DF">
        <w:rPr>
          <w:lang w:val="en-GB"/>
        </w:rPr>
        <w:t xml:space="preserve">, </w:t>
      </w:r>
      <w:r w:rsidR="0071033A" w:rsidRPr="00EF1BCC">
        <w:rPr>
          <w:lang w:val="en-GB"/>
        </w:rPr>
        <w:t>consistent with the semester registration</w:t>
      </w:r>
      <w:r w:rsidRPr="00EF1BCC">
        <w:rPr>
          <w:lang w:val="en-GB"/>
        </w:rPr>
        <w:t>. It is essential that the plan is realistic.</w:t>
      </w:r>
    </w:p>
    <w:p w:rsidR="00B8438D" w:rsidRPr="002427DF" w:rsidRDefault="00EF1BCC" w:rsidP="00B8438D">
      <w:pPr>
        <w:rPr>
          <w:lang w:val="en-GB"/>
        </w:rPr>
      </w:pPr>
      <w:r w:rsidRPr="00EF1BCC">
        <w:rPr>
          <w:lang w:val="en-GB"/>
        </w:rPr>
        <w:t>The supervision resource</w:t>
      </w:r>
      <w:r w:rsidR="00B8438D" w:rsidRPr="00EF1BCC">
        <w:rPr>
          <w:lang w:val="en-GB"/>
        </w:rPr>
        <w:t xml:space="preserve"> </w:t>
      </w:r>
      <w:r w:rsidR="00CF5BA4">
        <w:rPr>
          <w:lang w:val="en-GB"/>
        </w:rPr>
        <w:t>must</w:t>
      </w:r>
      <w:r w:rsidR="00B8438D" w:rsidRPr="00EF1BCC">
        <w:rPr>
          <w:lang w:val="en-GB"/>
        </w:rPr>
        <w:t xml:space="preserve"> last throughout the</w:t>
      </w:r>
      <w:r w:rsidRPr="00EF1BCC">
        <w:rPr>
          <w:lang w:val="en-GB"/>
        </w:rPr>
        <w:t xml:space="preserve"> entire doctoral programme</w:t>
      </w:r>
      <w:r w:rsidR="00B8438D" w:rsidRPr="00EF1BCC">
        <w:rPr>
          <w:lang w:val="en-GB"/>
        </w:rPr>
        <w:t xml:space="preserve">. To allocate this resource per semester is a shared responsibility </w:t>
      </w:r>
      <w:r w:rsidRPr="00EF1BCC">
        <w:rPr>
          <w:lang w:val="en-GB"/>
        </w:rPr>
        <w:t>between</w:t>
      </w:r>
      <w:r w:rsidR="00B8438D" w:rsidRPr="00EF1BCC">
        <w:rPr>
          <w:lang w:val="en-GB"/>
        </w:rPr>
        <w:t xml:space="preserve"> </w:t>
      </w:r>
      <w:r w:rsidRPr="00EF1BCC">
        <w:rPr>
          <w:lang w:val="en-GB"/>
        </w:rPr>
        <w:t xml:space="preserve">the </w:t>
      </w:r>
      <w:r w:rsidR="00B8438D" w:rsidRPr="00EF1BCC">
        <w:rPr>
          <w:lang w:val="en-GB"/>
        </w:rPr>
        <w:t xml:space="preserve">student and supervisors. It is </w:t>
      </w:r>
      <w:r w:rsidRPr="00EF1BCC">
        <w:rPr>
          <w:rStyle w:val="hps"/>
          <w:rFonts w:cs="Arial"/>
          <w:color w:val="222222"/>
          <w:lang w:val="en"/>
        </w:rPr>
        <w:t>important to consider</w:t>
      </w:r>
      <w:r w:rsidRPr="00EF1BCC">
        <w:rPr>
          <w:rFonts w:cs="Arial"/>
          <w:color w:val="222222"/>
          <w:lang w:val="en"/>
        </w:rPr>
        <w:t xml:space="preserve"> </w:t>
      </w:r>
      <w:r w:rsidRPr="00EF1BCC">
        <w:rPr>
          <w:rStyle w:val="hps"/>
          <w:rFonts w:cs="Arial"/>
          <w:color w:val="222222"/>
          <w:lang w:val="en"/>
        </w:rPr>
        <w:t xml:space="preserve">the </w:t>
      </w:r>
      <w:r>
        <w:rPr>
          <w:rStyle w:val="hps"/>
          <w:rFonts w:cs="Arial"/>
          <w:color w:val="222222"/>
          <w:lang w:val="en"/>
        </w:rPr>
        <w:t xml:space="preserve">higher </w:t>
      </w:r>
      <w:r w:rsidRPr="00EF1BCC">
        <w:rPr>
          <w:rStyle w:val="hps"/>
          <w:rFonts w:cs="Arial"/>
          <w:color w:val="222222"/>
          <w:lang w:val="en"/>
        </w:rPr>
        <w:t>use of</w:t>
      </w:r>
      <w:r>
        <w:rPr>
          <w:rStyle w:val="hps"/>
          <w:rFonts w:cs="Arial"/>
          <w:color w:val="222222"/>
          <w:lang w:val="en"/>
        </w:rPr>
        <w:t xml:space="preserve"> </w:t>
      </w:r>
      <w:r w:rsidR="00B8438D" w:rsidRPr="00EF1BCC">
        <w:rPr>
          <w:lang w:val="en-GB"/>
        </w:rPr>
        <w:t xml:space="preserve">supervisory resources in peak periods during the </w:t>
      </w:r>
      <w:r>
        <w:rPr>
          <w:lang w:val="en-GB"/>
        </w:rPr>
        <w:t>doctoral programme</w:t>
      </w:r>
      <w:r w:rsidR="00B8438D" w:rsidRPr="00EF1BCC">
        <w:rPr>
          <w:lang w:val="en-GB"/>
        </w:rPr>
        <w:t xml:space="preserve">. It is also important to </w:t>
      </w:r>
      <w:r w:rsidR="00381E0B">
        <w:rPr>
          <w:lang w:val="en-GB"/>
        </w:rPr>
        <w:t>note</w:t>
      </w:r>
      <w:r w:rsidR="00B8438D" w:rsidRPr="002427DF">
        <w:rPr>
          <w:lang w:val="en-GB"/>
        </w:rPr>
        <w:t xml:space="preserve"> sick leave and other changes affecting the work.</w:t>
      </w:r>
    </w:p>
    <w:p w:rsidR="00B8438D" w:rsidRPr="002427DF" w:rsidRDefault="00B8438D" w:rsidP="00B8438D">
      <w:pPr>
        <w:rPr>
          <w:lang w:val="en-GB"/>
        </w:rPr>
      </w:pPr>
    </w:p>
    <w:p w:rsidR="00B8438D" w:rsidRPr="002427DF" w:rsidRDefault="00B8438D" w:rsidP="00B8438D">
      <w:pPr>
        <w:rPr>
          <w:lang w:val="en-GB"/>
        </w:rPr>
      </w:pPr>
      <w:r w:rsidRPr="002427DF">
        <w:rPr>
          <w:lang w:val="en-GB"/>
        </w:rPr>
        <w:t xml:space="preserve">At best, the individual study plan </w:t>
      </w:r>
      <w:r w:rsidR="00A4531C">
        <w:rPr>
          <w:lang w:val="en-GB"/>
        </w:rPr>
        <w:t>will</w:t>
      </w:r>
      <w:r w:rsidRPr="002427DF">
        <w:rPr>
          <w:lang w:val="en-GB"/>
        </w:rPr>
        <w:t xml:space="preserve"> work as a contract that regulates both practical (eg </w:t>
      </w:r>
      <w:r w:rsidR="00A4531C">
        <w:rPr>
          <w:lang w:val="en-GB"/>
        </w:rPr>
        <w:t>supervision meetings</w:t>
      </w:r>
      <w:r w:rsidRPr="002427DF">
        <w:rPr>
          <w:lang w:val="en-GB"/>
        </w:rPr>
        <w:t xml:space="preserve"> frequency) and psychological (</w:t>
      </w:r>
      <w:r w:rsidR="00A4531C">
        <w:rPr>
          <w:lang w:val="en-GB"/>
        </w:rPr>
        <w:t>eg the parties' expectations</w:t>
      </w:r>
      <w:r w:rsidRPr="002427DF">
        <w:rPr>
          <w:lang w:val="en-GB"/>
        </w:rPr>
        <w:t>) conditions for cooperation between the supervisor and the doctoral student.</w:t>
      </w:r>
    </w:p>
    <w:p w:rsidR="00B8438D" w:rsidRPr="002427DF" w:rsidRDefault="00B8438D" w:rsidP="00B8438D">
      <w:pPr>
        <w:rPr>
          <w:lang w:val="en-GB"/>
        </w:rPr>
      </w:pPr>
    </w:p>
    <w:p w:rsidR="00B8438D" w:rsidRPr="009210BC" w:rsidRDefault="00B8438D" w:rsidP="00B8438D">
      <w:pPr>
        <w:rPr>
          <w:b/>
          <w:sz w:val="28"/>
          <w:szCs w:val="28"/>
          <w:lang w:val="en-GB"/>
        </w:rPr>
      </w:pPr>
      <w:r w:rsidRPr="009210BC">
        <w:rPr>
          <w:b/>
          <w:sz w:val="28"/>
          <w:szCs w:val="28"/>
          <w:lang w:val="en-GB"/>
        </w:rPr>
        <w:t>Registration, activities and support</w:t>
      </w:r>
    </w:p>
    <w:p w:rsidR="00B8438D" w:rsidRPr="0027345F" w:rsidRDefault="00B8438D" w:rsidP="00B8438D">
      <w:pPr>
        <w:rPr>
          <w:lang w:val="en-GB"/>
        </w:rPr>
      </w:pPr>
      <w:r w:rsidRPr="002427DF">
        <w:rPr>
          <w:lang w:val="en-GB"/>
        </w:rPr>
        <w:t xml:space="preserve">The </w:t>
      </w:r>
      <w:r w:rsidR="00CF5BA4">
        <w:rPr>
          <w:lang w:val="en-GB"/>
        </w:rPr>
        <w:t xml:space="preserve">student must complete the </w:t>
      </w:r>
      <w:r w:rsidR="00966F33">
        <w:rPr>
          <w:lang w:val="en-GB"/>
        </w:rPr>
        <w:t>semester registration</w:t>
      </w:r>
      <w:r w:rsidRPr="002427DF">
        <w:rPr>
          <w:lang w:val="en-GB"/>
        </w:rPr>
        <w:t xml:space="preserve"> </w:t>
      </w:r>
      <w:r w:rsidR="00966F33" w:rsidRPr="0027345F">
        <w:rPr>
          <w:lang w:val="en-GB"/>
        </w:rPr>
        <w:t>in the Student Portal (</w:t>
      </w:r>
      <w:r w:rsidRPr="0027345F">
        <w:rPr>
          <w:lang w:val="en-GB"/>
        </w:rPr>
        <w:t xml:space="preserve">see below). </w:t>
      </w:r>
      <w:r w:rsidR="00CF5BA4">
        <w:rPr>
          <w:lang w:val="en-GB"/>
        </w:rPr>
        <w:t xml:space="preserve">Data is collected via LADOK data from </w:t>
      </w:r>
      <w:r w:rsidRPr="0027345F">
        <w:rPr>
          <w:lang w:val="en-GB"/>
        </w:rPr>
        <w:t xml:space="preserve">each </w:t>
      </w:r>
      <w:r w:rsidR="00966F33" w:rsidRPr="0027345F">
        <w:rPr>
          <w:lang w:val="en-GB"/>
        </w:rPr>
        <w:t>institution of higher education</w:t>
      </w:r>
      <w:r w:rsidRPr="0027345F">
        <w:rPr>
          <w:lang w:val="en-GB"/>
        </w:rPr>
        <w:t xml:space="preserve"> and repo</w:t>
      </w:r>
      <w:r w:rsidR="00966F33" w:rsidRPr="0027345F">
        <w:rPr>
          <w:lang w:val="en-GB"/>
        </w:rPr>
        <w:t>rted to Statistics Sweden, SCB</w:t>
      </w:r>
      <w:r w:rsidRPr="0027345F">
        <w:rPr>
          <w:lang w:val="en-GB"/>
        </w:rPr>
        <w:t>.</w:t>
      </w:r>
    </w:p>
    <w:p w:rsidR="00B8438D" w:rsidRPr="00244140" w:rsidRDefault="00B8438D" w:rsidP="00B8438D">
      <w:pPr>
        <w:rPr>
          <w:color w:val="FF0000"/>
          <w:lang w:val="en-GB"/>
        </w:rPr>
      </w:pPr>
      <w:r w:rsidRPr="00244140">
        <w:rPr>
          <w:lang w:val="en-GB"/>
        </w:rPr>
        <w:t xml:space="preserve">Resources, such as </w:t>
      </w:r>
      <w:r w:rsidR="00966F33" w:rsidRPr="00244140">
        <w:rPr>
          <w:lang w:val="en-GB"/>
        </w:rPr>
        <w:t>supervision</w:t>
      </w:r>
      <w:r w:rsidRPr="00244140">
        <w:rPr>
          <w:lang w:val="en-GB"/>
        </w:rPr>
        <w:t xml:space="preserve"> or participation in </w:t>
      </w:r>
      <w:r w:rsidR="00966F33" w:rsidRPr="00244140">
        <w:rPr>
          <w:lang w:val="en-GB"/>
        </w:rPr>
        <w:t>doctoral</w:t>
      </w:r>
      <w:r w:rsidRPr="00244140">
        <w:rPr>
          <w:lang w:val="en-GB"/>
        </w:rPr>
        <w:t xml:space="preserve"> courses, may be </w:t>
      </w:r>
      <w:r w:rsidR="004C2242" w:rsidRPr="00244140">
        <w:rPr>
          <w:lang w:val="en-GB"/>
        </w:rPr>
        <w:t>assigned</w:t>
      </w:r>
      <w:r w:rsidRPr="00244140">
        <w:rPr>
          <w:lang w:val="en-GB"/>
        </w:rPr>
        <w:t xml:space="preserve"> only if the </w:t>
      </w:r>
      <w:r w:rsidR="004C2242" w:rsidRPr="00244140">
        <w:rPr>
          <w:lang w:val="en-GB"/>
        </w:rPr>
        <w:t>doctoral</w:t>
      </w:r>
      <w:r w:rsidRPr="00244140">
        <w:rPr>
          <w:lang w:val="en-GB"/>
        </w:rPr>
        <w:t xml:space="preserve"> student is </w:t>
      </w:r>
      <w:r w:rsidR="006B3F89" w:rsidRPr="00244140">
        <w:rPr>
          <w:lang w:val="en-GB"/>
        </w:rPr>
        <w:t>registered</w:t>
      </w:r>
      <w:r w:rsidRPr="00244140">
        <w:rPr>
          <w:lang w:val="en-GB"/>
        </w:rPr>
        <w:t xml:space="preserve"> and has an approved individual study </w:t>
      </w:r>
      <w:r w:rsidR="006B3F89" w:rsidRPr="00244140">
        <w:rPr>
          <w:lang w:val="en-GB"/>
        </w:rPr>
        <w:t>plan</w:t>
      </w:r>
      <w:r w:rsidRPr="00244140">
        <w:rPr>
          <w:lang w:val="en-GB"/>
        </w:rPr>
        <w:t>.</w:t>
      </w:r>
      <w:r w:rsidR="006B3F89" w:rsidRPr="00244140">
        <w:rPr>
          <w:lang w:val="en-GB"/>
        </w:rPr>
        <w:t xml:space="preserve"> </w:t>
      </w:r>
    </w:p>
    <w:p w:rsidR="00B8438D" w:rsidRPr="00244140" w:rsidRDefault="00244140" w:rsidP="00B8438D">
      <w:pPr>
        <w:rPr>
          <w:rFonts w:cs="Arial"/>
          <w:color w:val="222222"/>
          <w:lang w:val="en"/>
        </w:rPr>
      </w:pPr>
      <w:r w:rsidRPr="00244140">
        <w:rPr>
          <w:rStyle w:val="hps"/>
          <w:rFonts w:cs="Arial"/>
          <w:color w:val="222222"/>
          <w:lang w:val="en"/>
        </w:rPr>
        <w:t>After each</w:t>
      </w:r>
      <w:r w:rsidRPr="00244140">
        <w:rPr>
          <w:rFonts w:cs="Arial"/>
          <w:color w:val="222222"/>
          <w:lang w:val="en"/>
        </w:rPr>
        <w:t xml:space="preserve"> </w:t>
      </w:r>
      <w:r w:rsidRPr="00244140">
        <w:rPr>
          <w:rStyle w:val="hps"/>
          <w:rFonts w:cs="Arial"/>
          <w:color w:val="222222"/>
          <w:lang w:val="en"/>
        </w:rPr>
        <w:t>semester</w:t>
      </w:r>
      <w:r w:rsidRPr="00244140">
        <w:rPr>
          <w:rFonts w:cs="Arial"/>
          <w:color w:val="222222"/>
          <w:lang w:val="en"/>
        </w:rPr>
        <w:t xml:space="preserve">, it is registered </w:t>
      </w:r>
      <w:r w:rsidRPr="00244140">
        <w:rPr>
          <w:rStyle w:val="hps"/>
          <w:rFonts w:cs="Arial"/>
          <w:color w:val="222222"/>
          <w:lang w:val="en"/>
        </w:rPr>
        <w:t>in LADOK</w:t>
      </w:r>
      <w:r w:rsidRPr="00244140">
        <w:rPr>
          <w:rFonts w:cs="Arial"/>
          <w:color w:val="222222"/>
          <w:lang w:val="en"/>
        </w:rPr>
        <w:t xml:space="preserve"> </w:t>
      </w:r>
      <w:r w:rsidRPr="00244140">
        <w:rPr>
          <w:rStyle w:val="hps"/>
          <w:rFonts w:cs="Arial"/>
          <w:color w:val="222222"/>
          <w:lang w:val="en"/>
        </w:rPr>
        <w:t>the extent to which</w:t>
      </w:r>
      <w:r w:rsidRPr="00244140">
        <w:rPr>
          <w:rFonts w:cs="Arial"/>
          <w:color w:val="222222"/>
          <w:lang w:val="en"/>
        </w:rPr>
        <w:t xml:space="preserve"> </w:t>
      </w:r>
      <w:r w:rsidRPr="00244140">
        <w:rPr>
          <w:rStyle w:val="hps"/>
          <w:rFonts w:cs="Arial"/>
          <w:color w:val="222222"/>
          <w:lang w:val="en"/>
        </w:rPr>
        <w:t xml:space="preserve">the </w:t>
      </w:r>
      <w:r>
        <w:rPr>
          <w:rStyle w:val="hps"/>
          <w:rFonts w:cs="Arial"/>
          <w:color w:val="222222"/>
          <w:lang w:val="en"/>
        </w:rPr>
        <w:t>doctoral studies</w:t>
      </w:r>
      <w:r w:rsidRPr="00244140">
        <w:rPr>
          <w:rFonts w:cs="Arial"/>
          <w:color w:val="222222"/>
          <w:lang w:val="en"/>
        </w:rPr>
        <w:t xml:space="preserve"> </w:t>
      </w:r>
      <w:r w:rsidRPr="00244140">
        <w:rPr>
          <w:rStyle w:val="hps"/>
          <w:rFonts w:cs="Arial"/>
          <w:color w:val="222222"/>
          <w:lang w:val="en"/>
        </w:rPr>
        <w:t>has been conducted</w:t>
      </w:r>
      <w:r>
        <w:rPr>
          <w:rStyle w:val="hps"/>
          <w:rFonts w:cs="Arial"/>
          <w:color w:val="222222"/>
          <w:lang w:val="en"/>
        </w:rPr>
        <w:t xml:space="preserve"> </w:t>
      </w:r>
      <w:r w:rsidRPr="00244140">
        <w:rPr>
          <w:lang w:val="en-GB"/>
        </w:rPr>
        <w:t>(percent of full- time = 40 hours / week)</w:t>
      </w:r>
      <w:r w:rsidRPr="00244140">
        <w:rPr>
          <w:rFonts w:cs="Arial"/>
          <w:color w:val="222222"/>
          <w:lang w:val="en"/>
        </w:rPr>
        <w:t xml:space="preserve">, </w:t>
      </w:r>
      <w:r w:rsidRPr="00244140">
        <w:rPr>
          <w:rStyle w:val="hps"/>
          <w:rFonts w:cs="Arial"/>
          <w:color w:val="222222"/>
          <w:lang w:val="en"/>
        </w:rPr>
        <w:t>and</w:t>
      </w:r>
      <w:r w:rsidRPr="00244140">
        <w:rPr>
          <w:rFonts w:cs="Arial"/>
          <w:color w:val="222222"/>
          <w:lang w:val="en"/>
        </w:rPr>
        <w:t xml:space="preserve"> </w:t>
      </w:r>
      <w:r>
        <w:rPr>
          <w:rStyle w:val="hps"/>
          <w:rFonts w:cs="Arial"/>
          <w:color w:val="222222"/>
          <w:lang w:val="en"/>
        </w:rPr>
        <w:t>what type of funding</w:t>
      </w:r>
      <w:r w:rsidRPr="00244140">
        <w:rPr>
          <w:rFonts w:cs="Arial"/>
          <w:color w:val="222222"/>
          <w:lang w:val="en"/>
        </w:rPr>
        <w:t xml:space="preserve"> </w:t>
      </w:r>
      <w:r>
        <w:rPr>
          <w:rStyle w:val="hps"/>
          <w:rFonts w:cs="Arial"/>
          <w:color w:val="222222"/>
          <w:lang w:val="en"/>
        </w:rPr>
        <w:t>doctoral</w:t>
      </w:r>
      <w:r w:rsidRPr="00244140">
        <w:rPr>
          <w:rStyle w:val="hps"/>
          <w:rFonts w:cs="Arial"/>
          <w:color w:val="222222"/>
          <w:lang w:val="en"/>
        </w:rPr>
        <w:t xml:space="preserve"> student</w:t>
      </w:r>
      <w:r w:rsidRPr="00244140">
        <w:rPr>
          <w:rFonts w:cs="Arial"/>
          <w:color w:val="222222"/>
          <w:lang w:val="en"/>
        </w:rPr>
        <w:t xml:space="preserve"> </w:t>
      </w:r>
      <w:r w:rsidRPr="00244140">
        <w:rPr>
          <w:rStyle w:val="hps"/>
          <w:rFonts w:cs="Arial"/>
          <w:color w:val="222222"/>
          <w:lang w:val="en"/>
        </w:rPr>
        <w:t>had</w:t>
      </w:r>
      <w:r>
        <w:rPr>
          <w:rFonts w:cs="Arial"/>
          <w:color w:val="222222"/>
          <w:lang w:val="en"/>
        </w:rPr>
        <w:t>.</w:t>
      </w:r>
    </w:p>
    <w:p w:rsidR="00B8438D" w:rsidRPr="00244140" w:rsidRDefault="00B8438D" w:rsidP="00B8438D">
      <w:pPr>
        <w:rPr>
          <w:lang w:val="en-GB"/>
        </w:rPr>
      </w:pPr>
      <w:r w:rsidRPr="00244140">
        <w:rPr>
          <w:lang w:val="en-GB"/>
        </w:rPr>
        <w:t xml:space="preserve">Link: http://www.student.lu.se for registration of active </w:t>
      </w:r>
      <w:r w:rsidR="00BA753D">
        <w:rPr>
          <w:lang w:val="en-GB"/>
        </w:rPr>
        <w:t>doctoral</w:t>
      </w:r>
      <w:r w:rsidRPr="00244140">
        <w:rPr>
          <w:lang w:val="en-GB"/>
        </w:rPr>
        <w:t xml:space="preserve"> students</w:t>
      </w:r>
    </w:p>
    <w:p w:rsidR="00B8438D" w:rsidRPr="00244140" w:rsidRDefault="00B8438D" w:rsidP="00B8438D">
      <w:pPr>
        <w:rPr>
          <w:lang w:val="en-GB"/>
        </w:rPr>
      </w:pPr>
      <w:r w:rsidRPr="00244140">
        <w:rPr>
          <w:lang w:val="en-GB"/>
        </w:rPr>
        <w:t>Link: http://www.lu.se/stu/ladok</w:t>
      </w:r>
    </w:p>
    <w:p w:rsidR="00B8438D" w:rsidRPr="0027345F" w:rsidRDefault="00B8438D" w:rsidP="00B8438D">
      <w:pPr>
        <w:rPr>
          <w:lang w:val="en-GB"/>
        </w:rPr>
      </w:pPr>
      <w:r w:rsidRPr="00244140">
        <w:rPr>
          <w:lang w:val="en-GB"/>
        </w:rPr>
        <w:t>Link: http://www.notisum.se Ordinance</w:t>
      </w:r>
      <w:r w:rsidRPr="0027345F">
        <w:rPr>
          <w:lang w:val="en-GB"/>
        </w:rPr>
        <w:t xml:space="preserve"> 1993:1153 § 7 data on </w:t>
      </w:r>
      <w:r w:rsidR="00BA753D">
        <w:rPr>
          <w:lang w:val="en-GB"/>
        </w:rPr>
        <w:t>the doctoral</w:t>
      </w:r>
      <w:r w:rsidRPr="0027345F">
        <w:rPr>
          <w:lang w:val="en-GB"/>
        </w:rPr>
        <w:t xml:space="preserve"> student</w:t>
      </w:r>
    </w:p>
    <w:p w:rsidR="00B8438D" w:rsidRPr="002427DF" w:rsidRDefault="00B8438D" w:rsidP="00B8438D">
      <w:pPr>
        <w:rPr>
          <w:lang w:val="en-GB"/>
        </w:rPr>
      </w:pPr>
    </w:p>
    <w:p w:rsidR="00D74944" w:rsidRDefault="00D74944" w:rsidP="00B8438D">
      <w:pPr>
        <w:rPr>
          <w:b/>
          <w:sz w:val="36"/>
          <w:szCs w:val="36"/>
          <w:lang w:val="en-GB"/>
        </w:rPr>
      </w:pPr>
    </w:p>
    <w:p w:rsidR="00B8438D" w:rsidRPr="0027345F" w:rsidRDefault="0027345F" w:rsidP="00B8438D">
      <w:pPr>
        <w:rPr>
          <w:b/>
          <w:sz w:val="36"/>
          <w:szCs w:val="36"/>
          <w:lang w:val="en-GB"/>
        </w:rPr>
      </w:pPr>
      <w:r>
        <w:rPr>
          <w:b/>
          <w:sz w:val="36"/>
          <w:szCs w:val="36"/>
          <w:lang w:val="en-GB"/>
        </w:rPr>
        <w:t>E</w:t>
      </w:r>
      <w:r w:rsidR="00B8438D" w:rsidRPr="0027345F">
        <w:rPr>
          <w:b/>
          <w:sz w:val="36"/>
          <w:szCs w:val="36"/>
          <w:lang w:val="en-GB"/>
        </w:rPr>
        <w:t>xaminer</w:t>
      </w:r>
    </w:p>
    <w:p w:rsidR="00B8438D" w:rsidRPr="002427DF" w:rsidRDefault="00B8438D" w:rsidP="00B8438D">
      <w:pPr>
        <w:rPr>
          <w:lang w:val="en-GB"/>
        </w:rPr>
      </w:pPr>
      <w:r w:rsidRPr="002427DF">
        <w:rPr>
          <w:lang w:val="en-GB"/>
        </w:rPr>
        <w:t>The examiner's main function is to contribute not only to the q</w:t>
      </w:r>
      <w:r w:rsidR="00D74944">
        <w:rPr>
          <w:lang w:val="en-GB"/>
        </w:rPr>
        <w:t>uality of education</w:t>
      </w:r>
      <w:r w:rsidRPr="002427DF">
        <w:rPr>
          <w:lang w:val="en-GB"/>
        </w:rPr>
        <w:t>,</w:t>
      </w:r>
      <w:r w:rsidR="00D74944">
        <w:rPr>
          <w:lang w:val="en-GB"/>
        </w:rPr>
        <w:t xml:space="preserve"> but also</w:t>
      </w:r>
      <w:r w:rsidRPr="002427DF">
        <w:rPr>
          <w:lang w:val="en-GB"/>
        </w:rPr>
        <w:t xml:space="preserve"> to the smooth</w:t>
      </w:r>
      <w:r w:rsidRPr="00891D0D">
        <w:rPr>
          <w:color w:val="FF0000"/>
          <w:lang w:val="en-GB"/>
        </w:rPr>
        <w:t xml:space="preserve"> </w:t>
      </w:r>
      <w:r w:rsidR="00CF5BA4">
        <w:rPr>
          <w:lang w:val="en-GB"/>
        </w:rPr>
        <w:t>progress through the various stages of</w:t>
      </w:r>
      <w:r w:rsidRPr="002427DF">
        <w:rPr>
          <w:lang w:val="en-GB"/>
        </w:rPr>
        <w:t xml:space="preserve"> the </w:t>
      </w:r>
      <w:r w:rsidR="00CF5BA4">
        <w:rPr>
          <w:lang w:val="en-GB"/>
        </w:rPr>
        <w:t>education</w:t>
      </w:r>
      <w:r w:rsidRPr="002427DF">
        <w:rPr>
          <w:lang w:val="en-GB"/>
        </w:rPr>
        <w:t xml:space="preserve">. The quality </w:t>
      </w:r>
      <w:r w:rsidR="00891D0D">
        <w:rPr>
          <w:lang w:val="en-GB"/>
        </w:rPr>
        <w:t xml:space="preserve">criteria </w:t>
      </w:r>
      <w:r w:rsidR="00891D0D" w:rsidRPr="002427DF">
        <w:rPr>
          <w:lang w:val="en-GB"/>
        </w:rPr>
        <w:t>are</w:t>
      </w:r>
      <w:r w:rsidRPr="002427DF">
        <w:rPr>
          <w:lang w:val="en-GB"/>
        </w:rPr>
        <w:t xml:space="preserve"> coordinated between the d</w:t>
      </w:r>
      <w:r w:rsidR="00891D0D">
        <w:rPr>
          <w:lang w:val="en-GB"/>
        </w:rPr>
        <w:t>ivision</w:t>
      </w:r>
      <w:r w:rsidRPr="002427DF">
        <w:rPr>
          <w:lang w:val="en-GB"/>
        </w:rPr>
        <w:t xml:space="preserve">s and the supervisor so that an assessment </w:t>
      </w:r>
      <w:r w:rsidRPr="00CE4AE1">
        <w:rPr>
          <w:lang w:val="en-GB"/>
        </w:rPr>
        <w:t xml:space="preserve">independent of the individual supervisor can be obtained. For </w:t>
      </w:r>
      <w:r w:rsidR="00891D0D" w:rsidRPr="00CE4AE1">
        <w:rPr>
          <w:lang w:val="en-GB"/>
        </w:rPr>
        <w:t>doctoral</w:t>
      </w:r>
      <w:r w:rsidRPr="00CE4AE1">
        <w:rPr>
          <w:lang w:val="en-GB"/>
        </w:rPr>
        <w:t xml:space="preserve"> students, it is imp</w:t>
      </w:r>
      <w:r w:rsidR="00891D0D" w:rsidRPr="00CE4AE1">
        <w:rPr>
          <w:lang w:val="en-GB"/>
        </w:rPr>
        <w:t>ortant to be able to turn to one</w:t>
      </w:r>
      <w:r w:rsidRPr="00CE4AE1">
        <w:rPr>
          <w:lang w:val="en-GB"/>
        </w:rPr>
        <w:t xml:space="preserve"> person when it comes to issues concerning </w:t>
      </w:r>
      <w:r w:rsidR="00CE4AE1" w:rsidRPr="00CE4AE1">
        <w:rPr>
          <w:rStyle w:val="hps"/>
          <w:rFonts w:cs="Arial"/>
          <w:color w:val="222222"/>
          <w:lang w:val="en"/>
        </w:rPr>
        <w:t>equivalency</w:t>
      </w:r>
      <w:r w:rsidRPr="00CE4AE1">
        <w:rPr>
          <w:lang w:val="en-GB"/>
        </w:rPr>
        <w:t xml:space="preserve"> of courses</w:t>
      </w:r>
      <w:r w:rsidRPr="002427DF">
        <w:rPr>
          <w:lang w:val="en-GB"/>
        </w:rPr>
        <w:t xml:space="preserve">, the final seminar and </w:t>
      </w:r>
      <w:r w:rsidR="00AF169C">
        <w:rPr>
          <w:lang w:val="en-GB"/>
        </w:rPr>
        <w:t>public</w:t>
      </w:r>
      <w:r w:rsidRPr="002427DF">
        <w:rPr>
          <w:lang w:val="en-GB"/>
        </w:rPr>
        <w:t xml:space="preserve"> defense.</w:t>
      </w:r>
    </w:p>
    <w:p w:rsidR="00B8438D" w:rsidRPr="002427DF" w:rsidRDefault="00B8438D" w:rsidP="00B8438D">
      <w:pPr>
        <w:rPr>
          <w:lang w:val="en-GB"/>
        </w:rPr>
      </w:pPr>
    </w:p>
    <w:p w:rsidR="00B8438D" w:rsidRPr="002427DF" w:rsidRDefault="00B8438D" w:rsidP="00B8438D">
      <w:pPr>
        <w:rPr>
          <w:lang w:val="en-GB"/>
        </w:rPr>
      </w:pPr>
      <w:r w:rsidRPr="002427DF">
        <w:rPr>
          <w:lang w:val="en-GB"/>
        </w:rPr>
        <w:t xml:space="preserve">Examiners are appointed by the head </w:t>
      </w:r>
      <w:r w:rsidR="00B85BDF">
        <w:rPr>
          <w:lang w:val="en-GB"/>
        </w:rPr>
        <w:t xml:space="preserve">of department for </w:t>
      </w:r>
      <w:r w:rsidRPr="002427DF">
        <w:rPr>
          <w:lang w:val="en-GB"/>
        </w:rPr>
        <w:t>three years at a time. It is to the examiners</w:t>
      </w:r>
      <w:r w:rsidR="00B85BDF">
        <w:rPr>
          <w:lang w:val="en-GB"/>
        </w:rPr>
        <w:t xml:space="preserve"> the</w:t>
      </w:r>
      <w:r w:rsidRPr="002427DF">
        <w:rPr>
          <w:lang w:val="en-GB"/>
        </w:rPr>
        <w:t xml:space="preserve"> doctoral student should turn </w:t>
      </w:r>
      <w:r w:rsidR="001A3AA9">
        <w:rPr>
          <w:lang w:val="en-GB"/>
        </w:rPr>
        <w:t>primarily</w:t>
      </w:r>
      <w:r w:rsidRPr="002427DF">
        <w:rPr>
          <w:lang w:val="en-GB"/>
        </w:rPr>
        <w:t>.</w:t>
      </w:r>
    </w:p>
    <w:p w:rsidR="00B8438D" w:rsidRPr="002427DF" w:rsidRDefault="00B8438D" w:rsidP="00B8438D">
      <w:pPr>
        <w:rPr>
          <w:lang w:val="en-GB"/>
        </w:rPr>
      </w:pPr>
    </w:p>
    <w:p w:rsidR="00B8438D" w:rsidRPr="0027345F" w:rsidRDefault="00B8438D" w:rsidP="00B8438D">
      <w:pPr>
        <w:rPr>
          <w:b/>
          <w:lang w:val="en-GB"/>
        </w:rPr>
      </w:pPr>
      <w:r w:rsidRPr="0027345F">
        <w:rPr>
          <w:b/>
          <w:lang w:val="en-GB"/>
        </w:rPr>
        <w:t>Other tasks for the examiner</w:t>
      </w:r>
    </w:p>
    <w:p w:rsidR="00B8438D" w:rsidRPr="00D053C7" w:rsidRDefault="00B8438D" w:rsidP="00D053C7">
      <w:pPr>
        <w:pStyle w:val="Liststycke"/>
        <w:numPr>
          <w:ilvl w:val="0"/>
          <w:numId w:val="2"/>
        </w:numPr>
        <w:rPr>
          <w:lang w:val="en-GB"/>
        </w:rPr>
      </w:pPr>
      <w:r w:rsidRPr="00D053C7">
        <w:rPr>
          <w:lang w:val="en-GB"/>
        </w:rPr>
        <w:t xml:space="preserve">Assess when the </w:t>
      </w:r>
      <w:r w:rsidR="002B2D21">
        <w:rPr>
          <w:lang w:val="en-GB"/>
        </w:rPr>
        <w:t>thesis</w:t>
      </w:r>
      <w:r w:rsidRPr="00D053C7">
        <w:rPr>
          <w:lang w:val="en-GB"/>
        </w:rPr>
        <w:t xml:space="preserve"> manuscript is in condition to be</w:t>
      </w:r>
      <w:r w:rsidR="00D053C7">
        <w:rPr>
          <w:lang w:val="en-GB"/>
        </w:rPr>
        <w:t xml:space="preserve"> presented at the </w:t>
      </w:r>
      <w:r w:rsidR="00D053C7" w:rsidRPr="00D053C7">
        <w:rPr>
          <w:lang w:val="en-GB"/>
        </w:rPr>
        <w:t>final seminar</w:t>
      </w:r>
      <w:r w:rsidRPr="00D053C7">
        <w:rPr>
          <w:lang w:val="en-GB"/>
        </w:rPr>
        <w:t>, possibly after obtaining expert opinions.</w:t>
      </w:r>
    </w:p>
    <w:p w:rsidR="00D053C7" w:rsidRPr="00D053C7" w:rsidRDefault="00D053C7" w:rsidP="00D053C7">
      <w:pPr>
        <w:pStyle w:val="Liststycke"/>
        <w:numPr>
          <w:ilvl w:val="0"/>
          <w:numId w:val="2"/>
        </w:numPr>
        <w:rPr>
          <w:lang w:val="en-GB"/>
        </w:rPr>
      </w:pPr>
      <w:r>
        <w:rPr>
          <w:rStyle w:val="hps"/>
          <w:rFonts w:cs="Arial"/>
          <w:color w:val="222222"/>
          <w:lang w:val="en"/>
        </w:rPr>
        <w:t>B</w:t>
      </w:r>
      <w:r w:rsidRPr="00D053C7">
        <w:rPr>
          <w:rStyle w:val="hps"/>
          <w:rFonts w:cs="Arial"/>
          <w:color w:val="222222"/>
          <w:lang w:val="en"/>
        </w:rPr>
        <w:t>e responsible for</w:t>
      </w:r>
      <w:r w:rsidRPr="00D053C7">
        <w:rPr>
          <w:rFonts w:cs="Arial"/>
          <w:color w:val="222222"/>
          <w:lang w:val="en"/>
        </w:rPr>
        <w:t xml:space="preserve"> </w:t>
      </w:r>
      <w:r w:rsidRPr="00D053C7">
        <w:rPr>
          <w:rStyle w:val="hps"/>
          <w:rFonts w:cs="Arial"/>
          <w:color w:val="222222"/>
          <w:lang w:val="en"/>
        </w:rPr>
        <w:t>that the final</w:t>
      </w:r>
      <w:r w:rsidRPr="00D053C7">
        <w:rPr>
          <w:rFonts w:cs="Arial"/>
          <w:color w:val="222222"/>
          <w:lang w:val="en"/>
        </w:rPr>
        <w:t xml:space="preserve"> </w:t>
      </w:r>
      <w:r w:rsidRPr="00D053C7">
        <w:rPr>
          <w:rStyle w:val="hps"/>
          <w:rFonts w:cs="Arial"/>
          <w:color w:val="222222"/>
          <w:lang w:val="en"/>
        </w:rPr>
        <w:t>commentator</w:t>
      </w:r>
      <w:r w:rsidRPr="00D053C7">
        <w:rPr>
          <w:rFonts w:cs="Arial"/>
          <w:color w:val="222222"/>
          <w:lang w:val="en"/>
        </w:rPr>
        <w:t xml:space="preserve"> </w:t>
      </w:r>
      <w:r>
        <w:rPr>
          <w:rStyle w:val="hps"/>
          <w:rFonts w:cs="Arial"/>
          <w:color w:val="222222"/>
          <w:lang w:val="en"/>
        </w:rPr>
        <w:t>on</w:t>
      </w:r>
      <w:r w:rsidRPr="00D053C7">
        <w:rPr>
          <w:rFonts w:cs="Arial"/>
          <w:color w:val="222222"/>
          <w:lang w:val="en"/>
        </w:rPr>
        <w:t xml:space="preserve"> </w:t>
      </w:r>
      <w:r w:rsidRPr="00D053C7">
        <w:rPr>
          <w:rStyle w:val="hps"/>
          <w:rFonts w:cs="Arial"/>
          <w:color w:val="222222"/>
          <w:lang w:val="en"/>
        </w:rPr>
        <w:t>the final seminar</w:t>
      </w:r>
      <w:r w:rsidRPr="00D053C7">
        <w:rPr>
          <w:rFonts w:cs="Arial"/>
          <w:color w:val="222222"/>
          <w:lang w:val="en"/>
        </w:rPr>
        <w:t xml:space="preserve">, in addition to </w:t>
      </w:r>
      <w:r w:rsidRPr="00D053C7">
        <w:rPr>
          <w:rStyle w:val="hps"/>
          <w:rFonts w:cs="Arial"/>
          <w:color w:val="222222"/>
          <w:lang w:val="en"/>
        </w:rPr>
        <w:t>what is happening</w:t>
      </w:r>
      <w:r w:rsidRPr="00D053C7">
        <w:rPr>
          <w:rFonts w:cs="Arial"/>
          <w:color w:val="222222"/>
          <w:lang w:val="en"/>
        </w:rPr>
        <w:t xml:space="preserve"> </w:t>
      </w:r>
      <w:r w:rsidRPr="00D053C7">
        <w:rPr>
          <w:rStyle w:val="hps"/>
          <w:rFonts w:cs="Arial"/>
          <w:color w:val="222222"/>
          <w:lang w:val="en"/>
        </w:rPr>
        <w:t>at</w:t>
      </w:r>
      <w:r w:rsidRPr="00D053C7">
        <w:rPr>
          <w:rFonts w:cs="Arial"/>
          <w:color w:val="222222"/>
          <w:lang w:val="en"/>
        </w:rPr>
        <w:t xml:space="preserve"> </w:t>
      </w:r>
      <w:r w:rsidRPr="00D053C7">
        <w:rPr>
          <w:rStyle w:val="hps"/>
          <w:rFonts w:cs="Arial"/>
          <w:color w:val="222222"/>
          <w:lang w:val="en"/>
        </w:rPr>
        <w:t>the</w:t>
      </w:r>
      <w:r w:rsidRPr="00D053C7">
        <w:rPr>
          <w:rFonts w:cs="Arial"/>
          <w:color w:val="222222"/>
          <w:lang w:val="en"/>
        </w:rPr>
        <w:t xml:space="preserve"> </w:t>
      </w:r>
      <w:r w:rsidRPr="00D053C7">
        <w:rPr>
          <w:rStyle w:val="hps"/>
          <w:rFonts w:cs="Arial"/>
          <w:color w:val="222222"/>
          <w:lang w:val="en"/>
        </w:rPr>
        <w:t>final</w:t>
      </w:r>
      <w:r w:rsidRPr="00D053C7">
        <w:rPr>
          <w:rFonts w:cs="Arial"/>
          <w:color w:val="222222"/>
          <w:lang w:val="en"/>
        </w:rPr>
        <w:t xml:space="preserve"> </w:t>
      </w:r>
      <w:r w:rsidRPr="00D053C7">
        <w:rPr>
          <w:rStyle w:val="hps"/>
          <w:rFonts w:cs="Arial"/>
          <w:color w:val="222222"/>
          <w:lang w:val="en"/>
        </w:rPr>
        <w:t>seminar</w:t>
      </w:r>
      <w:r w:rsidRPr="00D053C7">
        <w:rPr>
          <w:rFonts w:cs="Arial"/>
          <w:color w:val="222222"/>
          <w:lang w:val="en"/>
        </w:rPr>
        <w:t xml:space="preserve">, </w:t>
      </w:r>
      <w:r w:rsidRPr="00D053C7">
        <w:rPr>
          <w:rStyle w:val="hps"/>
          <w:rFonts w:cs="Arial"/>
          <w:color w:val="222222"/>
          <w:lang w:val="en"/>
        </w:rPr>
        <w:t xml:space="preserve">share </w:t>
      </w:r>
      <w:r w:rsidR="001E1011">
        <w:rPr>
          <w:rStyle w:val="hps"/>
          <w:rFonts w:cs="Arial"/>
          <w:color w:val="222222"/>
          <w:lang w:val="en"/>
        </w:rPr>
        <w:t>their</w:t>
      </w:r>
      <w:r w:rsidRPr="00D053C7">
        <w:rPr>
          <w:rFonts w:cs="Arial"/>
          <w:color w:val="222222"/>
          <w:lang w:val="en"/>
        </w:rPr>
        <w:t xml:space="preserve"> </w:t>
      </w:r>
      <w:r w:rsidRPr="00D053C7">
        <w:rPr>
          <w:rStyle w:val="hps"/>
          <w:rFonts w:cs="Arial"/>
          <w:color w:val="222222"/>
          <w:lang w:val="en"/>
        </w:rPr>
        <w:t>views on</w:t>
      </w:r>
      <w:r w:rsidRPr="00D053C7">
        <w:rPr>
          <w:rFonts w:cs="Arial"/>
          <w:color w:val="222222"/>
          <w:lang w:val="en"/>
        </w:rPr>
        <w:t xml:space="preserve"> </w:t>
      </w:r>
      <w:r w:rsidRPr="00D053C7">
        <w:rPr>
          <w:rStyle w:val="hps"/>
          <w:rFonts w:cs="Arial"/>
          <w:color w:val="222222"/>
          <w:lang w:val="en"/>
        </w:rPr>
        <w:t xml:space="preserve">the </w:t>
      </w:r>
      <w:r w:rsidR="002B2D21">
        <w:rPr>
          <w:rStyle w:val="hps"/>
          <w:rFonts w:cs="Arial"/>
          <w:color w:val="222222"/>
          <w:lang w:val="en"/>
        </w:rPr>
        <w:t>thesis</w:t>
      </w:r>
      <w:r w:rsidRPr="00D053C7">
        <w:rPr>
          <w:rStyle w:val="hps"/>
          <w:rFonts w:cs="Arial"/>
          <w:color w:val="222222"/>
          <w:lang w:val="en"/>
        </w:rPr>
        <w:t xml:space="preserve"> manuscript</w:t>
      </w:r>
      <w:r w:rsidRPr="00D053C7">
        <w:rPr>
          <w:rFonts w:cs="Arial"/>
          <w:color w:val="222222"/>
          <w:lang w:val="en"/>
        </w:rPr>
        <w:t xml:space="preserve"> </w:t>
      </w:r>
      <w:r w:rsidRPr="00D053C7">
        <w:rPr>
          <w:rStyle w:val="hps"/>
          <w:rFonts w:cs="Arial"/>
          <w:color w:val="222222"/>
          <w:lang w:val="en"/>
        </w:rPr>
        <w:t>effectively</w:t>
      </w:r>
      <w:r w:rsidRPr="00D053C7">
        <w:rPr>
          <w:rFonts w:cs="Arial"/>
          <w:color w:val="222222"/>
          <w:lang w:val="en"/>
        </w:rPr>
        <w:t xml:space="preserve"> </w:t>
      </w:r>
      <w:r w:rsidRPr="00D053C7">
        <w:rPr>
          <w:rStyle w:val="hps"/>
          <w:rFonts w:cs="Arial"/>
          <w:color w:val="222222"/>
          <w:lang w:val="en"/>
        </w:rPr>
        <w:t>(</w:t>
      </w:r>
      <w:r w:rsidRPr="00D053C7">
        <w:rPr>
          <w:rFonts w:cs="Arial"/>
          <w:color w:val="222222"/>
          <w:lang w:val="en"/>
        </w:rPr>
        <w:t xml:space="preserve">written and oral) to the </w:t>
      </w:r>
      <w:r w:rsidRPr="00D053C7">
        <w:rPr>
          <w:rStyle w:val="hps"/>
          <w:rFonts w:cs="Arial"/>
          <w:color w:val="222222"/>
          <w:lang w:val="en"/>
        </w:rPr>
        <w:t>student and supervisor</w:t>
      </w:r>
      <w:r w:rsidRPr="00D053C7">
        <w:rPr>
          <w:rFonts w:cs="Arial"/>
          <w:color w:val="222222"/>
          <w:lang w:val="en"/>
        </w:rPr>
        <w:t>.</w:t>
      </w:r>
    </w:p>
    <w:p w:rsidR="00B8438D" w:rsidRPr="00D053C7" w:rsidRDefault="00B8438D" w:rsidP="00D053C7">
      <w:pPr>
        <w:pStyle w:val="Liststycke"/>
        <w:numPr>
          <w:ilvl w:val="0"/>
          <w:numId w:val="2"/>
        </w:numPr>
        <w:rPr>
          <w:lang w:val="en-GB"/>
        </w:rPr>
      </w:pPr>
      <w:r w:rsidRPr="00D053C7">
        <w:rPr>
          <w:lang w:val="en-GB"/>
        </w:rPr>
        <w:t>To lead a follow-up c</w:t>
      </w:r>
      <w:r w:rsidR="00D053C7">
        <w:rPr>
          <w:lang w:val="en-GB"/>
        </w:rPr>
        <w:t>onversation</w:t>
      </w:r>
      <w:r w:rsidRPr="00D053C7">
        <w:rPr>
          <w:lang w:val="en-GB"/>
        </w:rPr>
        <w:t xml:space="preserve"> after the final seminar where the consequences for the period </w:t>
      </w:r>
      <w:r w:rsidR="00D053C7" w:rsidRPr="00D053C7">
        <w:rPr>
          <w:lang w:val="en-GB"/>
        </w:rPr>
        <w:t xml:space="preserve">leading </w:t>
      </w:r>
      <w:r w:rsidRPr="00D053C7">
        <w:rPr>
          <w:lang w:val="en-GB"/>
        </w:rPr>
        <w:t xml:space="preserve">up to the </w:t>
      </w:r>
      <w:r w:rsidR="00AF169C">
        <w:rPr>
          <w:lang w:val="en-GB"/>
        </w:rPr>
        <w:t>public defense</w:t>
      </w:r>
      <w:r w:rsidR="00D053C7" w:rsidRPr="00D053C7">
        <w:rPr>
          <w:lang w:val="en-GB"/>
        </w:rPr>
        <w:t xml:space="preserve"> is</w:t>
      </w:r>
      <w:r w:rsidRPr="00D053C7">
        <w:rPr>
          <w:lang w:val="en-GB"/>
        </w:rPr>
        <w:t xml:space="preserve"> discussed with the student and the </w:t>
      </w:r>
      <w:r w:rsidR="00D053C7" w:rsidRPr="00D053C7">
        <w:rPr>
          <w:lang w:val="en-GB"/>
        </w:rPr>
        <w:t>supervisor</w:t>
      </w:r>
      <w:r w:rsidRPr="00D053C7">
        <w:rPr>
          <w:lang w:val="en-GB"/>
        </w:rPr>
        <w:t>.</w:t>
      </w:r>
    </w:p>
    <w:p w:rsidR="00D053C7" w:rsidRPr="00D053C7" w:rsidRDefault="00D053C7" w:rsidP="00D053C7">
      <w:pPr>
        <w:pStyle w:val="Liststycke"/>
        <w:numPr>
          <w:ilvl w:val="0"/>
          <w:numId w:val="2"/>
        </w:numPr>
        <w:rPr>
          <w:rStyle w:val="hps"/>
          <w:lang w:val="en-GB"/>
        </w:rPr>
      </w:pPr>
      <w:r w:rsidRPr="00D053C7">
        <w:rPr>
          <w:rStyle w:val="hps"/>
          <w:rFonts w:cs="Arial"/>
          <w:color w:val="222222"/>
          <w:lang w:val="en"/>
        </w:rPr>
        <w:t>Ensure that the</w:t>
      </w:r>
      <w:r w:rsidRPr="00D053C7">
        <w:rPr>
          <w:rFonts w:cs="Arial"/>
          <w:color w:val="222222"/>
          <w:lang w:val="en"/>
        </w:rPr>
        <w:t xml:space="preserve"> </w:t>
      </w:r>
      <w:r w:rsidR="002B2D21">
        <w:rPr>
          <w:rStyle w:val="hps"/>
          <w:rFonts w:cs="Arial"/>
          <w:color w:val="222222"/>
          <w:lang w:val="en"/>
        </w:rPr>
        <w:t>thesis</w:t>
      </w:r>
      <w:r w:rsidRPr="00D053C7">
        <w:rPr>
          <w:rFonts w:cs="Arial"/>
          <w:color w:val="222222"/>
          <w:lang w:val="en"/>
        </w:rPr>
        <w:t xml:space="preserve"> </w:t>
      </w:r>
      <w:r w:rsidRPr="00D053C7">
        <w:rPr>
          <w:rStyle w:val="hps"/>
          <w:rFonts w:cs="Arial"/>
          <w:color w:val="222222"/>
          <w:lang w:val="en"/>
        </w:rPr>
        <w:t>manuscript</w:t>
      </w:r>
      <w:r w:rsidRPr="00D053C7">
        <w:rPr>
          <w:rFonts w:cs="Arial"/>
          <w:color w:val="222222"/>
          <w:lang w:val="en"/>
        </w:rPr>
        <w:t xml:space="preserve"> </w:t>
      </w:r>
      <w:r w:rsidRPr="00D053C7">
        <w:rPr>
          <w:rStyle w:val="hps"/>
          <w:rFonts w:cs="Arial"/>
          <w:color w:val="222222"/>
          <w:lang w:val="en"/>
        </w:rPr>
        <w:t>has been revised</w:t>
      </w:r>
      <w:r w:rsidRPr="00D053C7">
        <w:rPr>
          <w:rFonts w:cs="Arial"/>
          <w:color w:val="222222"/>
          <w:lang w:val="en"/>
        </w:rPr>
        <w:t xml:space="preserve"> </w:t>
      </w:r>
      <w:r w:rsidRPr="00D053C7">
        <w:rPr>
          <w:rStyle w:val="hps"/>
          <w:rFonts w:cs="Arial"/>
          <w:color w:val="222222"/>
          <w:lang w:val="en"/>
        </w:rPr>
        <w:t>by agreement</w:t>
      </w:r>
      <w:r w:rsidRPr="00D053C7">
        <w:rPr>
          <w:rFonts w:cs="Arial"/>
          <w:color w:val="222222"/>
          <w:lang w:val="en"/>
        </w:rPr>
        <w:t xml:space="preserve"> </w:t>
      </w:r>
      <w:r w:rsidRPr="00D053C7">
        <w:rPr>
          <w:rStyle w:val="hps"/>
          <w:rFonts w:cs="Arial"/>
          <w:color w:val="222222"/>
          <w:lang w:val="en"/>
        </w:rPr>
        <w:t>at the</w:t>
      </w:r>
      <w:r w:rsidRPr="00D053C7">
        <w:rPr>
          <w:rFonts w:cs="Arial"/>
          <w:color w:val="222222"/>
          <w:lang w:val="en"/>
        </w:rPr>
        <w:t xml:space="preserve"> </w:t>
      </w:r>
      <w:r w:rsidRPr="00D053C7">
        <w:rPr>
          <w:rStyle w:val="hps"/>
          <w:rFonts w:cs="Arial"/>
          <w:color w:val="222222"/>
          <w:lang w:val="en"/>
        </w:rPr>
        <w:t>final</w:t>
      </w:r>
      <w:r w:rsidRPr="00D053C7">
        <w:rPr>
          <w:rFonts w:cs="Arial"/>
          <w:color w:val="222222"/>
          <w:lang w:val="en"/>
        </w:rPr>
        <w:t xml:space="preserve"> </w:t>
      </w:r>
      <w:r w:rsidRPr="00D053C7">
        <w:rPr>
          <w:rStyle w:val="hps"/>
          <w:rFonts w:cs="Arial"/>
          <w:color w:val="222222"/>
          <w:lang w:val="en"/>
        </w:rPr>
        <w:t>seminar</w:t>
      </w:r>
      <w:r w:rsidRPr="00D053C7">
        <w:rPr>
          <w:rFonts w:cs="Arial"/>
          <w:color w:val="222222"/>
          <w:lang w:val="en"/>
        </w:rPr>
        <w:t xml:space="preserve">, </w:t>
      </w:r>
      <w:r w:rsidRPr="00D053C7">
        <w:rPr>
          <w:rStyle w:val="hps"/>
          <w:rFonts w:cs="Arial"/>
          <w:color w:val="222222"/>
          <w:lang w:val="en"/>
        </w:rPr>
        <w:t>and</w:t>
      </w:r>
      <w:r w:rsidRPr="00D053C7">
        <w:rPr>
          <w:rFonts w:cs="Arial"/>
          <w:color w:val="222222"/>
          <w:lang w:val="en"/>
        </w:rPr>
        <w:t xml:space="preserve"> </w:t>
      </w:r>
      <w:r w:rsidRPr="00D053C7">
        <w:rPr>
          <w:rStyle w:val="hps"/>
          <w:rFonts w:cs="Arial"/>
          <w:color w:val="222222"/>
          <w:lang w:val="en"/>
        </w:rPr>
        <w:t>are fit to</w:t>
      </w:r>
      <w:r w:rsidRPr="00D053C7">
        <w:rPr>
          <w:rFonts w:cs="Arial"/>
          <w:color w:val="222222"/>
          <w:lang w:val="en"/>
        </w:rPr>
        <w:t xml:space="preserve"> </w:t>
      </w:r>
      <w:r w:rsidRPr="00D053C7">
        <w:rPr>
          <w:rStyle w:val="hps"/>
          <w:rFonts w:cs="Arial"/>
          <w:color w:val="222222"/>
          <w:lang w:val="en"/>
        </w:rPr>
        <w:t>be presented</w:t>
      </w:r>
      <w:r w:rsidRPr="00D053C7">
        <w:rPr>
          <w:rFonts w:cs="Arial"/>
          <w:color w:val="222222"/>
          <w:lang w:val="en"/>
        </w:rPr>
        <w:t xml:space="preserve"> </w:t>
      </w:r>
      <w:r w:rsidRPr="00D053C7">
        <w:rPr>
          <w:rStyle w:val="hps"/>
          <w:rFonts w:cs="Arial"/>
          <w:color w:val="222222"/>
          <w:lang w:val="en"/>
        </w:rPr>
        <w:t>at the</w:t>
      </w:r>
      <w:r w:rsidRPr="00D053C7">
        <w:rPr>
          <w:rFonts w:cs="Arial"/>
          <w:color w:val="222222"/>
          <w:lang w:val="en"/>
        </w:rPr>
        <w:t xml:space="preserve"> </w:t>
      </w:r>
      <w:r w:rsidR="00AF169C">
        <w:rPr>
          <w:rStyle w:val="hps"/>
          <w:rFonts w:cs="Arial"/>
          <w:color w:val="222222"/>
          <w:lang w:val="en"/>
        </w:rPr>
        <w:t>public defense</w:t>
      </w:r>
      <w:r>
        <w:rPr>
          <w:rStyle w:val="hps"/>
          <w:rFonts w:cs="Arial"/>
          <w:color w:val="222222"/>
          <w:lang w:val="en"/>
        </w:rPr>
        <w:t>.</w:t>
      </w:r>
    </w:p>
    <w:p w:rsidR="00B8438D" w:rsidRPr="00D053C7" w:rsidRDefault="00B8438D" w:rsidP="00D053C7">
      <w:pPr>
        <w:pStyle w:val="Liststycke"/>
        <w:numPr>
          <w:ilvl w:val="0"/>
          <w:numId w:val="2"/>
        </w:numPr>
        <w:rPr>
          <w:lang w:val="en-GB"/>
        </w:rPr>
      </w:pPr>
      <w:r w:rsidRPr="00D053C7">
        <w:rPr>
          <w:lang w:val="en-GB"/>
        </w:rPr>
        <w:t xml:space="preserve">Be responsible for, along with the current supervisor and student, giving suggestions </w:t>
      </w:r>
      <w:r w:rsidR="00CF5BA4">
        <w:rPr>
          <w:lang w:val="en-GB"/>
        </w:rPr>
        <w:t>of opponent and</w:t>
      </w:r>
      <w:r w:rsidRPr="00D053C7">
        <w:rPr>
          <w:color w:val="FF0000"/>
          <w:lang w:val="en-GB"/>
        </w:rPr>
        <w:t xml:space="preserve"> </w:t>
      </w:r>
      <w:r w:rsidRPr="00CF5BA4">
        <w:rPr>
          <w:lang w:val="en-GB"/>
        </w:rPr>
        <w:t>committee</w:t>
      </w:r>
      <w:r w:rsidRPr="00D053C7">
        <w:rPr>
          <w:color w:val="FF0000"/>
          <w:lang w:val="en-GB"/>
        </w:rPr>
        <w:t xml:space="preserve"> </w:t>
      </w:r>
      <w:r w:rsidRPr="00D053C7">
        <w:rPr>
          <w:lang w:val="en-GB"/>
        </w:rPr>
        <w:t>for the d</w:t>
      </w:r>
      <w:r w:rsidR="00AF169C">
        <w:rPr>
          <w:lang w:val="en-GB"/>
        </w:rPr>
        <w:t>efense</w:t>
      </w:r>
      <w:r w:rsidRPr="00D053C7">
        <w:rPr>
          <w:lang w:val="en-GB"/>
        </w:rPr>
        <w:t xml:space="preserve">. This request for </w:t>
      </w:r>
      <w:r w:rsidR="003A3127">
        <w:rPr>
          <w:lang w:val="en-GB"/>
        </w:rPr>
        <w:t>d</w:t>
      </w:r>
      <w:r w:rsidR="00AF169C">
        <w:rPr>
          <w:lang w:val="en-GB"/>
        </w:rPr>
        <w:t>efense</w:t>
      </w:r>
      <w:r w:rsidRPr="00D053C7">
        <w:rPr>
          <w:lang w:val="en-GB"/>
        </w:rPr>
        <w:t xml:space="preserve"> </w:t>
      </w:r>
      <w:r w:rsidR="003A3127">
        <w:rPr>
          <w:lang w:val="en-GB"/>
        </w:rPr>
        <w:t>is to be signed by the head of</w:t>
      </w:r>
      <w:r w:rsidRPr="00D053C7">
        <w:rPr>
          <w:lang w:val="en-GB"/>
        </w:rPr>
        <w:t xml:space="preserve"> department and s</w:t>
      </w:r>
      <w:r w:rsidR="003A3127">
        <w:rPr>
          <w:lang w:val="en-GB"/>
        </w:rPr>
        <w:t>ent</w:t>
      </w:r>
      <w:r w:rsidRPr="00D053C7">
        <w:rPr>
          <w:lang w:val="en-GB"/>
        </w:rPr>
        <w:t xml:space="preserve"> to the faculty no later than 6 weeks before the planned defense.</w:t>
      </w:r>
    </w:p>
    <w:p w:rsidR="00B8438D" w:rsidRPr="00D053C7" w:rsidRDefault="00B8438D" w:rsidP="00D053C7">
      <w:pPr>
        <w:pStyle w:val="Liststycke"/>
        <w:numPr>
          <w:ilvl w:val="0"/>
          <w:numId w:val="2"/>
        </w:numPr>
        <w:rPr>
          <w:lang w:val="en-GB"/>
        </w:rPr>
      </w:pPr>
      <w:r w:rsidRPr="00D053C7">
        <w:rPr>
          <w:lang w:val="en-GB"/>
        </w:rPr>
        <w:t xml:space="preserve">Be responsible for </w:t>
      </w:r>
      <w:r w:rsidR="003A3127">
        <w:rPr>
          <w:lang w:val="en-GB"/>
        </w:rPr>
        <w:t xml:space="preserve">that </w:t>
      </w:r>
      <w:r w:rsidRPr="00D053C7">
        <w:rPr>
          <w:lang w:val="en-GB"/>
        </w:rPr>
        <w:t xml:space="preserve">the form of completing the final </w:t>
      </w:r>
      <w:r w:rsidR="003A3127">
        <w:rPr>
          <w:lang w:val="en-GB"/>
        </w:rPr>
        <w:t>seminar is</w:t>
      </w:r>
      <w:r w:rsidRPr="00D053C7">
        <w:rPr>
          <w:lang w:val="en-GB"/>
        </w:rPr>
        <w:t xml:space="preserve"> submitted to the Director of Studies.</w:t>
      </w:r>
    </w:p>
    <w:p w:rsidR="00B8438D" w:rsidRPr="00D053C7" w:rsidRDefault="003A3127" w:rsidP="00D053C7">
      <w:pPr>
        <w:pStyle w:val="Liststycke"/>
        <w:numPr>
          <w:ilvl w:val="0"/>
          <w:numId w:val="2"/>
        </w:numPr>
        <w:rPr>
          <w:lang w:val="en-GB"/>
        </w:rPr>
      </w:pPr>
      <w:r>
        <w:rPr>
          <w:lang w:val="en-GB"/>
        </w:rPr>
        <w:t>Be r</w:t>
      </w:r>
      <w:r w:rsidR="00B8438D" w:rsidRPr="00D053C7">
        <w:rPr>
          <w:lang w:val="en-GB"/>
        </w:rPr>
        <w:t>esponsible for room</w:t>
      </w:r>
      <w:r>
        <w:rPr>
          <w:lang w:val="en-GB"/>
        </w:rPr>
        <w:t xml:space="preserve"> booking</w:t>
      </w:r>
      <w:r w:rsidR="00B8438D" w:rsidRPr="00D053C7">
        <w:rPr>
          <w:lang w:val="en-GB"/>
        </w:rPr>
        <w:t xml:space="preserve"> and </w:t>
      </w:r>
      <w:r>
        <w:rPr>
          <w:lang w:val="en-GB"/>
        </w:rPr>
        <w:t xml:space="preserve">arranging </w:t>
      </w:r>
      <w:r w:rsidR="00B8438D" w:rsidRPr="00D053C7">
        <w:rPr>
          <w:lang w:val="en-GB"/>
        </w:rPr>
        <w:t>refreshment</w:t>
      </w:r>
      <w:r>
        <w:rPr>
          <w:lang w:val="en-GB"/>
        </w:rPr>
        <w:t xml:space="preserve">s for the </w:t>
      </w:r>
      <w:r w:rsidR="00CF5BA4" w:rsidRPr="00CF5BA4">
        <w:rPr>
          <w:lang w:val="en-GB"/>
        </w:rPr>
        <w:t>c</w:t>
      </w:r>
      <w:r w:rsidRPr="00CF5BA4">
        <w:rPr>
          <w:lang w:val="en-GB"/>
        </w:rPr>
        <w:t>ommittee</w:t>
      </w:r>
      <w:r>
        <w:rPr>
          <w:lang w:val="en-GB"/>
        </w:rPr>
        <w:t xml:space="preserve"> meeting</w:t>
      </w:r>
      <w:r w:rsidR="00B8438D" w:rsidRPr="00D053C7">
        <w:rPr>
          <w:lang w:val="en-GB"/>
        </w:rPr>
        <w:t>.</w:t>
      </w:r>
    </w:p>
    <w:p w:rsidR="00B8438D" w:rsidRPr="00D053C7" w:rsidRDefault="00CF5BA4" w:rsidP="00D053C7">
      <w:pPr>
        <w:pStyle w:val="Liststycke"/>
        <w:numPr>
          <w:ilvl w:val="0"/>
          <w:numId w:val="2"/>
        </w:numPr>
        <w:rPr>
          <w:lang w:val="en-GB"/>
        </w:rPr>
      </w:pPr>
      <w:r>
        <w:rPr>
          <w:lang w:val="en-GB"/>
        </w:rPr>
        <w:t>To</w:t>
      </w:r>
      <w:r w:rsidR="00AF169C">
        <w:rPr>
          <w:lang w:val="en-GB"/>
        </w:rPr>
        <w:t xml:space="preserve"> </w:t>
      </w:r>
      <w:r w:rsidR="003A3127">
        <w:rPr>
          <w:lang w:val="en-GB"/>
        </w:rPr>
        <w:t xml:space="preserve">serve </w:t>
      </w:r>
      <w:r w:rsidR="00B8438D" w:rsidRPr="00D053C7">
        <w:rPr>
          <w:lang w:val="en-GB"/>
        </w:rPr>
        <w:t xml:space="preserve">as chairman of the </w:t>
      </w:r>
      <w:r w:rsidR="00AF169C">
        <w:rPr>
          <w:lang w:val="en-GB"/>
        </w:rPr>
        <w:t>public defense</w:t>
      </w:r>
      <w:r w:rsidR="00584CA2">
        <w:rPr>
          <w:lang w:val="en-GB"/>
        </w:rPr>
        <w:t xml:space="preserve">. This includes </w:t>
      </w:r>
      <w:r>
        <w:rPr>
          <w:lang w:val="en-GB"/>
        </w:rPr>
        <w:t>hosting</w:t>
      </w:r>
      <w:r w:rsidR="00B708A8">
        <w:rPr>
          <w:lang w:val="en-GB"/>
        </w:rPr>
        <w:t xml:space="preserve"> and initiating </w:t>
      </w:r>
      <w:r w:rsidR="00B8438D" w:rsidRPr="00D053C7">
        <w:rPr>
          <w:lang w:val="en-GB"/>
        </w:rPr>
        <w:t xml:space="preserve"> the </w:t>
      </w:r>
      <w:r>
        <w:rPr>
          <w:lang w:val="en-GB"/>
        </w:rPr>
        <w:t xml:space="preserve">meeting of </w:t>
      </w:r>
      <w:r w:rsidR="003A3127" w:rsidRPr="00CF5BA4">
        <w:rPr>
          <w:lang w:val="en-GB"/>
        </w:rPr>
        <w:t>committee</w:t>
      </w:r>
      <w:r w:rsidR="00B8438D" w:rsidRPr="00D053C7">
        <w:rPr>
          <w:lang w:val="en-GB"/>
        </w:rPr>
        <w:t xml:space="preserve">, opponent and </w:t>
      </w:r>
      <w:r w:rsidR="003A3127">
        <w:rPr>
          <w:lang w:val="en-GB"/>
        </w:rPr>
        <w:t>supervisor</w:t>
      </w:r>
      <w:r w:rsidR="00B8438D" w:rsidRPr="00D053C7">
        <w:rPr>
          <w:lang w:val="en-GB"/>
        </w:rPr>
        <w:t xml:space="preserve"> </w:t>
      </w:r>
      <w:r w:rsidR="00584CA2">
        <w:rPr>
          <w:lang w:val="en-GB"/>
        </w:rPr>
        <w:t xml:space="preserve">after the </w:t>
      </w:r>
      <w:r w:rsidR="00AF169C">
        <w:rPr>
          <w:lang w:val="en-GB"/>
        </w:rPr>
        <w:t>defense</w:t>
      </w:r>
      <w:r w:rsidR="00B8438D" w:rsidRPr="00D053C7">
        <w:rPr>
          <w:lang w:val="en-GB"/>
        </w:rPr>
        <w:t xml:space="preserve">. </w:t>
      </w:r>
    </w:p>
    <w:p w:rsidR="00B8438D" w:rsidRPr="00D053C7" w:rsidRDefault="00B708A8" w:rsidP="00D053C7">
      <w:pPr>
        <w:pStyle w:val="Liststycke"/>
        <w:numPr>
          <w:ilvl w:val="0"/>
          <w:numId w:val="2"/>
        </w:numPr>
        <w:rPr>
          <w:lang w:val="en-GB"/>
        </w:rPr>
      </w:pPr>
      <w:r>
        <w:rPr>
          <w:lang w:val="en-GB"/>
        </w:rPr>
        <w:t xml:space="preserve">To </w:t>
      </w:r>
      <w:r w:rsidR="00584CA2">
        <w:rPr>
          <w:lang w:val="en-GB"/>
        </w:rPr>
        <w:t>submit</w:t>
      </w:r>
      <w:r w:rsidR="00B8438D" w:rsidRPr="00D053C7">
        <w:rPr>
          <w:lang w:val="en-GB"/>
        </w:rPr>
        <w:t xml:space="preserve"> the minutes from the </w:t>
      </w:r>
      <w:r w:rsidR="00584CA2" w:rsidRPr="00B708A8">
        <w:rPr>
          <w:lang w:val="en-GB"/>
        </w:rPr>
        <w:t>committee</w:t>
      </w:r>
      <w:r w:rsidR="00584CA2" w:rsidRPr="00584CA2">
        <w:rPr>
          <w:color w:val="FF0000"/>
          <w:lang w:val="en-GB"/>
        </w:rPr>
        <w:t xml:space="preserve"> </w:t>
      </w:r>
      <w:r w:rsidR="00B8438D" w:rsidRPr="00D053C7">
        <w:rPr>
          <w:lang w:val="en-GB"/>
        </w:rPr>
        <w:t xml:space="preserve">meeting </w:t>
      </w:r>
      <w:r w:rsidR="00584CA2">
        <w:rPr>
          <w:lang w:val="en-GB"/>
        </w:rPr>
        <w:t>to the doctoral education</w:t>
      </w:r>
      <w:r w:rsidR="00B8438D" w:rsidRPr="00D053C7">
        <w:rPr>
          <w:lang w:val="en-GB"/>
        </w:rPr>
        <w:t xml:space="preserve"> offic</w:t>
      </w:r>
      <w:r>
        <w:rPr>
          <w:lang w:val="en-GB"/>
        </w:rPr>
        <w:t>e for forwarding to the Faculty</w:t>
      </w:r>
      <w:r w:rsidRPr="00B708A8">
        <w:rPr>
          <w:lang w:val="en-GB"/>
        </w:rPr>
        <w:t xml:space="preserve"> </w:t>
      </w:r>
      <w:r>
        <w:rPr>
          <w:lang w:val="en-GB"/>
        </w:rPr>
        <w:t>after the defense.</w:t>
      </w:r>
    </w:p>
    <w:p w:rsidR="00B8438D" w:rsidRPr="00D053C7" w:rsidRDefault="00B8438D" w:rsidP="00D053C7">
      <w:pPr>
        <w:pStyle w:val="Liststycke"/>
        <w:numPr>
          <w:ilvl w:val="0"/>
          <w:numId w:val="2"/>
        </w:numPr>
        <w:rPr>
          <w:lang w:val="en-GB"/>
        </w:rPr>
      </w:pPr>
      <w:r w:rsidRPr="00D053C7">
        <w:rPr>
          <w:lang w:val="en-GB"/>
        </w:rPr>
        <w:t xml:space="preserve">Once a year, do an assessment of the theses proposed for nomination for the Oscar II grant for the best </w:t>
      </w:r>
      <w:r w:rsidR="002B2D21">
        <w:rPr>
          <w:lang w:val="en-GB"/>
        </w:rPr>
        <w:t>thesis</w:t>
      </w:r>
      <w:r w:rsidRPr="00D053C7">
        <w:rPr>
          <w:lang w:val="en-GB"/>
        </w:rPr>
        <w:t xml:space="preserve"> at the Faculty. The decision </w:t>
      </w:r>
      <w:r w:rsidR="00584CA2">
        <w:rPr>
          <w:lang w:val="en-GB"/>
        </w:rPr>
        <w:t xml:space="preserve">is </w:t>
      </w:r>
      <w:r w:rsidR="00B708A8">
        <w:rPr>
          <w:lang w:val="en-GB"/>
        </w:rPr>
        <w:t xml:space="preserve">made </w:t>
      </w:r>
      <w:r w:rsidRPr="00D053C7">
        <w:rPr>
          <w:lang w:val="en-GB"/>
        </w:rPr>
        <w:t>by the Faculty Board.</w:t>
      </w:r>
    </w:p>
    <w:p w:rsidR="00B8438D" w:rsidRPr="00584CA2" w:rsidRDefault="00B8438D" w:rsidP="00584CA2">
      <w:pPr>
        <w:pStyle w:val="Liststycke"/>
        <w:numPr>
          <w:ilvl w:val="0"/>
          <w:numId w:val="2"/>
        </w:numPr>
        <w:rPr>
          <w:lang w:val="en-GB"/>
        </w:rPr>
      </w:pPr>
      <w:r w:rsidRPr="00D053C7">
        <w:rPr>
          <w:lang w:val="en-GB"/>
        </w:rPr>
        <w:t xml:space="preserve">To follow developments concerning the quality of </w:t>
      </w:r>
      <w:r w:rsidR="00584CA2">
        <w:rPr>
          <w:lang w:val="en-GB"/>
        </w:rPr>
        <w:t xml:space="preserve">the doctoral programme and inform </w:t>
      </w:r>
      <w:r w:rsidR="00B708A8" w:rsidRPr="00B708A8">
        <w:rPr>
          <w:lang w:val="en-GB"/>
        </w:rPr>
        <w:t>meetings of the Division Heads</w:t>
      </w:r>
      <w:r w:rsidRPr="00B708A8">
        <w:rPr>
          <w:lang w:val="en-GB"/>
        </w:rPr>
        <w:t xml:space="preserve"> and </w:t>
      </w:r>
      <w:r w:rsidR="00B708A8" w:rsidRPr="00B708A8">
        <w:rPr>
          <w:lang w:val="en-GB"/>
        </w:rPr>
        <w:t>Supervisor meeting</w:t>
      </w:r>
      <w:r w:rsidR="00584CA2" w:rsidRPr="00B708A8">
        <w:rPr>
          <w:lang w:val="en-GB"/>
        </w:rPr>
        <w:t xml:space="preserve"> </w:t>
      </w:r>
      <w:r w:rsidR="00584CA2">
        <w:rPr>
          <w:lang w:val="en-GB"/>
        </w:rPr>
        <w:t>about this</w:t>
      </w:r>
      <w:r w:rsidRPr="00584CA2">
        <w:rPr>
          <w:lang w:val="en-GB"/>
        </w:rPr>
        <w:t>.</w:t>
      </w:r>
    </w:p>
    <w:p w:rsidR="00B8438D" w:rsidRDefault="00B8438D" w:rsidP="00B8438D">
      <w:pPr>
        <w:rPr>
          <w:lang w:val="en-GB"/>
        </w:rPr>
      </w:pPr>
    </w:p>
    <w:p w:rsidR="00742436" w:rsidRPr="002427DF" w:rsidRDefault="00742436" w:rsidP="00B8438D">
      <w:pPr>
        <w:rPr>
          <w:lang w:val="en-GB"/>
        </w:rPr>
      </w:pPr>
    </w:p>
    <w:p w:rsidR="00B8438D" w:rsidRPr="00D63A92" w:rsidRDefault="00B8438D" w:rsidP="00B8438D">
      <w:pPr>
        <w:rPr>
          <w:b/>
          <w:sz w:val="36"/>
          <w:szCs w:val="36"/>
          <w:lang w:val="en-GB"/>
        </w:rPr>
      </w:pPr>
      <w:r w:rsidRPr="00D63A92">
        <w:rPr>
          <w:b/>
          <w:sz w:val="36"/>
          <w:szCs w:val="36"/>
          <w:lang w:val="en-GB"/>
        </w:rPr>
        <w:t xml:space="preserve">From </w:t>
      </w:r>
      <w:r w:rsidR="00742436">
        <w:rPr>
          <w:b/>
          <w:sz w:val="36"/>
          <w:szCs w:val="36"/>
          <w:lang w:val="en-GB"/>
        </w:rPr>
        <w:t>halftime</w:t>
      </w:r>
      <w:r w:rsidRPr="00D63A92">
        <w:rPr>
          <w:b/>
          <w:sz w:val="36"/>
          <w:szCs w:val="36"/>
          <w:lang w:val="en-GB"/>
        </w:rPr>
        <w:t xml:space="preserve"> evaluation </w:t>
      </w:r>
      <w:r w:rsidR="00742436">
        <w:rPr>
          <w:b/>
          <w:sz w:val="36"/>
          <w:szCs w:val="36"/>
          <w:lang w:val="en-GB"/>
        </w:rPr>
        <w:t>to</w:t>
      </w:r>
      <w:r w:rsidRPr="00D63A92">
        <w:rPr>
          <w:b/>
          <w:sz w:val="36"/>
          <w:szCs w:val="36"/>
          <w:lang w:val="en-GB"/>
        </w:rPr>
        <w:t xml:space="preserve"> promotion</w:t>
      </w:r>
    </w:p>
    <w:p w:rsidR="00B8438D" w:rsidRPr="002427DF" w:rsidRDefault="00B8438D" w:rsidP="00B8438D">
      <w:pPr>
        <w:rPr>
          <w:lang w:val="en-GB"/>
        </w:rPr>
      </w:pPr>
      <w:r w:rsidRPr="002427DF">
        <w:rPr>
          <w:lang w:val="en-GB"/>
        </w:rPr>
        <w:t xml:space="preserve">Since the time of the </w:t>
      </w:r>
      <w:r w:rsidR="00742436">
        <w:rPr>
          <w:lang w:val="en-GB"/>
        </w:rPr>
        <w:t>doctoral</w:t>
      </w:r>
      <w:r w:rsidRPr="002427DF">
        <w:rPr>
          <w:lang w:val="en-GB"/>
        </w:rPr>
        <w:t xml:space="preserve"> program</w:t>
      </w:r>
      <w:r w:rsidR="00742436">
        <w:rPr>
          <w:lang w:val="en-GB"/>
        </w:rPr>
        <w:t>me</w:t>
      </w:r>
      <w:r w:rsidRPr="002427DF">
        <w:rPr>
          <w:lang w:val="en-GB"/>
        </w:rPr>
        <w:t xml:space="preserve"> is limited, there is a requirement not o</w:t>
      </w:r>
      <w:r w:rsidR="00742436">
        <w:rPr>
          <w:lang w:val="en-GB"/>
        </w:rPr>
        <w:t>nly for planning and monitoring, but also on quality</w:t>
      </w:r>
      <w:r w:rsidRPr="002427DF">
        <w:rPr>
          <w:lang w:val="en-GB"/>
        </w:rPr>
        <w:t>. Multiple targets can be distinguished:</w:t>
      </w:r>
    </w:p>
    <w:p w:rsidR="00B8438D" w:rsidRPr="002427DF" w:rsidRDefault="00B8438D" w:rsidP="00B8438D">
      <w:pPr>
        <w:rPr>
          <w:lang w:val="en-GB"/>
        </w:rPr>
      </w:pPr>
    </w:p>
    <w:p w:rsidR="00742436" w:rsidRDefault="00742436" w:rsidP="00B8438D">
      <w:pPr>
        <w:rPr>
          <w:b/>
          <w:sz w:val="28"/>
          <w:szCs w:val="28"/>
          <w:lang w:val="en-GB"/>
        </w:rPr>
      </w:pPr>
    </w:p>
    <w:p w:rsidR="00B8438D" w:rsidRPr="00742436" w:rsidRDefault="00B8438D" w:rsidP="00B8438D">
      <w:pPr>
        <w:rPr>
          <w:b/>
          <w:sz w:val="28"/>
          <w:szCs w:val="28"/>
          <w:lang w:val="en-GB"/>
        </w:rPr>
      </w:pPr>
      <w:r w:rsidRPr="00742436">
        <w:rPr>
          <w:b/>
          <w:sz w:val="28"/>
          <w:szCs w:val="28"/>
          <w:lang w:val="en-GB"/>
        </w:rPr>
        <w:t xml:space="preserve">Halftime </w:t>
      </w:r>
      <w:r w:rsidR="00742436">
        <w:rPr>
          <w:b/>
          <w:sz w:val="28"/>
          <w:szCs w:val="28"/>
          <w:lang w:val="en-GB"/>
        </w:rPr>
        <w:t>Evaluation</w:t>
      </w:r>
    </w:p>
    <w:p w:rsidR="00B8438D" w:rsidRDefault="00742436" w:rsidP="00B8438D">
      <w:pPr>
        <w:rPr>
          <w:lang w:val="en-GB"/>
        </w:rPr>
      </w:pPr>
      <w:r>
        <w:rPr>
          <w:lang w:val="en-GB"/>
        </w:rPr>
        <w:t>Halftime evaluation</w:t>
      </w:r>
      <w:r w:rsidR="00B8438D" w:rsidRPr="002427DF">
        <w:rPr>
          <w:lang w:val="en-GB"/>
        </w:rPr>
        <w:t xml:space="preserve"> will take place when the student has achieved a total </w:t>
      </w:r>
      <w:r w:rsidR="001E1011">
        <w:rPr>
          <w:lang w:val="en-GB"/>
        </w:rPr>
        <w:t xml:space="preserve">of </w:t>
      </w:r>
      <w:r w:rsidR="00B8438D" w:rsidRPr="002427DF">
        <w:rPr>
          <w:lang w:val="en-GB"/>
        </w:rPr>
        <w:t xml:space="preserve">registered activity equivalent to four semesters of full-time study. Then </w:t>
      </w:r>
      <w:r w:rsidR="001E1011">
        <w:rPr>
          <w:lang w:val="en-GB"/>
        </w:rPr>
        <w:t>the doctoral</w:t>
      </w:r>
      <w:r w:rsidR="00B8438D" w:rsidRPr="002427DF">
        <w:rPr>
          <w:lang w:val="en-GB"/>
        </w:rPr>
        <w:t xml:space="preserve"> student present th</w:t>
      </w:r>
      <w:r w:rsidR="001E1011">
        <w:rPr>
          <w:lang w:val="en-GB"/>
        </w:rPr>
        <w:t>eir work at an internal seminar</w:t>
      </w:r>
      <w:r w:rsidR="00B8438D" w:rsidRPr="002427DF">
        <w:rPr>
          <w:lang w:val="en-GB"/>
        </w:rPr>
        <w:t>. The purpose is to form an opinion on the extent and quality of the student's work and to provide an opportunity for constructive suggestions.</w:t>
      </w:r>
      <w:r w:rsidR="001E1011">
        <w:rPr>
          <w:lang w:val="en-GB"/>
        </w:rPr>
        <w:t xml:space="preserve"> </w:t>
      </w:r>
      <w:r w:rsidR="00B8438D" w:rsidRPr="002427DF">
        <w:rPr>
          <w:lang w:val="en-GB"/>
        </w:rPr>
        <w:t xml:space="preserve">The supervisor initiates the seminar in which the examiner (seminar chair) and at least two </w:t>
      </w:r>
      <w:r w:rsidR="00B708A8">
        <w:rPr>
          <w:lang w:val="en-GB"/>
        </w:rPr>
        <w:t>senior faculty members (</w:t>
      </w:r>
      <w:r w:rsidR="00B708A8" w:rsidRPr="00B708A8">
        <w:rPr>
          <w:lang w:val="en-GB"/>
        </w:rPr>
        <w:t>docents)</w:t>
      </w:r>
      <w:r w:rsidR="00B8438D" w:rsidRPr="001E1011">
        <w:rPr>
          <w:color w:val="FF0000"/>
          <w:lang w:val="en-GB"/>
        </w:rPr>
        <w:t xml:space="preserve"> </w:t>
      </w:r>
      <w:r w:rsidR="00B8438D" w:rsidRPr="002427DF">
        <w:rPr>
          <w:lang w:val="en-GB"/>
        </w:rPr>
        <w:t>from other d</w:t>
      </w:r>
      <w:r w:rsidR="001E1011">
        <w:rPr>
          <w:lang w:val="en-GB"/>
        </w:rPr>
        <w:t>ivisions</w:t>
      </w:r>
      <w:r w:rsidR="00B8438D" w:rsidRPr="002427DF">
        <w:rPr>
          <w:lang w:val="en-GB"/>
        </w:rPr>
        <w:t xml:space="preserve"> or external assessors </w:t>
      </w:r>
      <w:r w:rsidR="001E1011">
        <w:rPr>
          <w:lang w:val="en-GB"/>
        </w:rPr>
        <w:t xml:space="preserve">are </w:t>
      </w:r>
      <w:r w:rsidR="00B8438D" w:rsidRPr="002427DF">
        <w:rPr>
          <w:lang w:val="en-GB"/>
        </w:rPr>
        <w:t>involved.</w:t>
      </w:r>
    </w:p>
    <w:p w:rsidR="001E1011" w:rsidRPr="002427DF" w:rsidRDefault="001E1011" w:rsidP="00B8438D">
      <w:pPr>
        <w:rPr>
          <w:lang w:val="en-GB"/>
        </w:rPr>
      </w:pPr>
    </w:p>
    <w:p w:rsidR="00B8438D" w:rsidRPr="002427DF" w:rsidRDefault="00B8438D" w:rsidP="00B8438D">
      <w:pPr>
        <w:rPr>
          <w:lang w:val="en-GB"/>
        </w:rPr>
      </w:pPr>
      <w:r w:rsidRPr="002427DF">
        <w:rPr>
          <w:lang w:val="en-GB"/>
        </w:rPr>
        <w:t xml:space="preserve">For </w:t>
      </w:r>
      <w:r w:rsidR="001E1011">
        <w:rPr>
          <w:lang w:val="en-GB"/>
        </w:rPr>
        <w:t xml:space="preserve">the </w:t>
      </w:r>
      <w:r w:rsidRPr="002427DF">
        <w:rPr>
          <w:lang w:val="en-GB"/>
        </w:rPr>
        <w:t xml:space="preserve">seminar </w:t>
      </w:r>
      <w:r w:rsidR="001E1011" w:rsidRPr="002427DF">
        <w:rPr>
          <w:lang w:val="en-GB"/>
        </w:rPr>
        <w:t xml:space="preserve">the doctoral student </w:t>
      </w:r>
      <w:r w:rsidRPr="002427DF">
        <w:rPr>
          <w:lang w:val="en-GB"/>
        </w:rPr>
        <w:t>prepares a written summary of their work and</w:t>
      </w:r>
      <w:r w:rsidR="001E1011">
        <w:rPr>
          <w:lang w:val="en-GB"/>
        </w:rPr>
        <w:t xml:space="preserve"> a </w:t>
      </w:r>
      <w:r w:rsidRPr="002427DF">
        <w:rPr>
          <w:lang w:val="en-GB"/>
        </w:rPr>
        <w:t>description of the remaining action</w:t>
      </w:r>
      <w:r w:rsidR="001E1011">
        <w:rPr>
          <w:lang w:val="en-GB"/>
        </w:rPr>
        <w:t>s</w:t>
      </w:r>
      <w:r w:rsidRPr="002427DF">
        <w:rPr>
          <w:lang w:val="en-GB"/>
        </w:rPr>
        <w:t xml:space="preserve"> (max 3 pages of text). This </w:t>
      </w:r>
      <w:r w:rsidR="001E1011">
        <w:rPr>
          <w:lang w:val="en-GB"/>
        </w:rPr>
        <w:t xml:space="preserve">is </w:t>
      </w:r>
      <w:r w:rsidRPr="002427DF">
        <w:rPr>
          <w:lang w:val="en-GB"/>
        </w:rPr>
        <w:t xml:space="preserve">distributed along with </w:t>
      </w:r>
      <w:r w:rsidR="001E1011">
        <w:rPr>
          <w:lang w:val="en-GB"/>
        </w:rPr>
        <w:t>possible</w:t>
      </w:r>
      <w:r w:rsidRPr="002427DF">
        <w:rPr>
          <w:lang w:val="en-GB"/>
        </w:rPr>
        <w:t xml:space="preserve"> papers to the seminar participants </w:t>
      </w:r>
      <w:r w:rsidR="001E1011">
        <w:rPr>
          <w:lang w:val="en-GB"/>
        </w:rPr>
        <w:t xml:space="preserve">at least </w:t>
      </w:r>
      <w:r w:rsidRPr="002427DF">
        <w:rPr>
          <w:lang w:val="en-GB"/>
        </w:rPr>
        <w:t xml:space="preserve">2 weeks before the seminar. The </w:t>
      </w:r>
      <w:r w:rsidR="0023288C" w:rsidRPr="002427DF">
        <w:rPr>
          <w:lang w:val="en-GB"/>
        </w:rPr>
        <w:t>doctoral</w:t>
      </w:r>
      <w:r w:rsidRPr="002427DF">
        <w:rPr>
          <w:lang w:val="en-GB"/>
        </w:rPr>
        <w:t xml:space="preserve"> student begins the seminar with a presentation of their own work (about 20 minutes). The seminar then transitions into a discussion. The emphasis is on a constructive conversation. Towards the end of the seminar, an assessment </w:t>
      </w:r>
      <w:r w:rsidR="001E1011">
        <w:rPr>
          <w:lang w:val="en-GB"/>
        </w:rPr>
        <w:t xml:space="preserve">is made </w:t>
      </w:r>
      <w:r w:rsidRPr="002427DF">
        <w:rPr>
          <w:lang w:val="en-GB"/>
        </w:rPr>
        <w:t xml:space="preserve">of how many points the student has achieved in the </w:t>
      </w:r>
      <w:r w:rsidR="001E1011">
        <w:rPr>
          <w:lang w:val="en-GB"/>
        </w:rPr>
        <w:t>doctoral</w:t>
      </w:r>
      <w:r w:rsidRPr="002427DF">
        <w:rPr>
          <w:lang w:val="en-GB"/>
        </w:rPr>
        <w:t xml:space="preserve"> program</w:t>
      </w:r>
      <w:r w:rsidR="001E1011">
        <w:rPr>
          <w:lang w:val="en-GB"/>
        </w:rPr>
        <w:t>me (</w:t>
      </w:r>
      <w:r w:rsidRPr="002427DF">
        <w:rPr>
          <w:lang w:val="en-GB"/>
        </w:rPr>
        <w:t xml:space="preserve">courses + </w:t>
      </w:r>
      <w:r w:rsidR="002B2D21">
        <w:rPr>
          <w:lang w:val="en-GB"/>
        </w:rPr>
        <w:t>thesis</w:t>
      </w:r>
      <w:r w:rsidRPr="002427DF">
        <w:rPr>
          <w:lang w:val="en-GB"/>
        </w:rPr>
        <w:t xml:space="preserve">). The </w:t>
      </w:r>
      <w:r w:rsidR="0023288C" w:rsidRPr="002427DF">
        <w:rPr>
          <w:lang w:val="en-GB"/>
        </w:rPr>
        <w:t xml:space="preserve">doctoral </w:t>
      </w:r>
      <w:r w:rsidRPr="002427DF">
        <w:rPr>
          <w:lang w:val="en-GB"/>
        </w:rPr>
        <w:t>student will also participate in this p</w:t>
      </w:r>
      <w:r w:rsidR="009819DA">
        <w:rPr>
          <w:lang w:val="en-GB"/>
        </w:rPr>
        <w:t>art</w:t>
      </w:r>
      <w:r w:rsidRPr="002427DF">
        <w:rPr>
          <w:lang w:val="en-GB"/>
        </w:rPr>
        <w:t xml:space="preserve"> of the meeting. As a guide in </w:t>
      </w:r>
      <w:r w:rsidR="009819DA">
        <w:rPr>
          <w:lang w:val="en-GB"/>
        </w:rPr>
        <w:t>this assessment</w:t>
      </w:r>
      <w:r w:rsidRPr="002427DF">
        <w:rPr>
          <w:lang w:val="en-GB"/>
        </w:rPr>
        <w:t xml:space="preserve"> the </w:t>
      </w:r>
      <w:r w:rsidR="009819DA">
        <w:rPr>
          <w:lang w:val="en-GB"/>
        </w:rPr>
        <w:t>department</w:t>
      </w:r>
      <w:r w:rsidRPr="002427DF">
        <w:rPr>
          <w:lang w:val="en-GB"/>
        </w:rPr>
        <w:t>'s template</w:t>
      </w:r>
      <w:r w:rsidR="009819DA">
        <w:rPr>
          <w:lang w:val="en-GB"/>
        </w:rPr>
        <w:t xml:space="preserve"> is</w:t>
      </w:r>
      <w:r w:rsidRPr="002427DF">
        <w:rPr>
          <w:lang w:val="en-GB"/>
        </w:rPr>
        <w:t xml:space="preserve"> used for the</w:t>
      </w:r>
      <w:r w:rsidR="009819DA">
        <w:rPr>
          <w:lang w:val="en-GB"/>
        </w:rPr>
        <w:t xml:space="preserve"> credits</w:t>
      </w:r>
      <w:r w:rsidRPr="002427DF">
        <w:rPr>
          <w:lang w:val="en-GB"/>
        </w:rPr>
        <w:t xml:space="preserve"> </w:t>
      </w:r>
      <w:r w:rsidR="009819DA">
        <w:rPr>
          <w:lang w:val="en-GB"/>
        </w:rPr>
        <w:t>calculation</w:t>
      </w:r>
      <w:r w:rsidRPr="002427DF">
        <w:rPr>
          <w:lang w:val="en-GB"/>
        </w:rPr>
        <w:t xml:space="preserve"> of the </w:t>
      </w:r>
      <w:r w:rsidR="002B2D21">
        <w:rPr>
          <w:lang w:val="en-GB"/>
        </w:rPr>
        <w:t>thesis</w:t>
      </w:r>
      <w:r w:rsidRPr="002427DF">
        <w:rPr>
          <w:lang w:val="en-GB"/>
        </w:rPr>
        <w:t xml:space="preserve"> progress. </w:t>
      </w:r>
      <w:r w:rsidR="008142C4">
        <w:rPr>
          <w:lang w:val="en-GB"/>
        </w:rPr>
        <w:t>The d</w:t>
      </w:r>
      <w:r w:rsidRPr="002427DF">
        <w:rPr>
          <w:lang w:val="en-GB"/>
        </w:rPr>
        <w:t xml:space="preserve">ecisions on achieved </w:t>
      </w:r>
      <w:r w:rsidR="009819DA">
        <w:rPr>
          <w:lang w:val="en-GB"/>
        </w:rPr>
        <w:t>credits is</w:t>
      </w:r>
      <w:r w:rsidRPr="002427DF">
        <w:rPr>
          <w:lang w:val="en-GB"/>
        </w:rPr>
        <w:t xml:space="preserve"> taken by examiner.</w:t>
      </w:r>
    </w:p>
    <w:p w:rsidR="00B8438D" w:rsidRPr="002427DF" w:rsidRDefault="00B8438D" w:rsidP="00B8438D">
      <w:pPr>
        <w:rPr>
          <w:lang w:val="en-GB"/>
        </w:rPr>
      </w:pPr>
    </w:p>
    <w:p w:rsidR="00B8438D" w:rsidRPr="002427DF" w:rsidRDefault="00B8438D" w:rsidP="00B8438D">
      <w:pPr>
        <w:rPr>
          <w:lang w:val="en-GB"/>
        </w:rPr>
      </w:pPr>
      <w:r w:rsidRPr="002427DF">
        <w:rPr>
          <w:lang w:val="en-GB"/>
        </w:rPr>
        <w:t>Within one week after the seminar</w:t>
      </w:r>
      <w:r w:rsidR="00190B6D">
        <w:rPr>
          <w:lang w:val="en-GB"/>
        </w:rPr>
        <w:t xml:space="preserve">, </w:t>
      </w:r>
      <w:r w:rsidRPr="002427DF">
        <w:rPr>
          <w:lang w:val="en-GB"/>
        </w:rPr>
        <w:t>the main supervisor</w:t>
      </w:r>
      <w:r w:rsidR="00190B6D">
        <w:rPr>
          <w:lang w:val="en-GB"/>
        </w:rPr>
        <w:t xml:space="preserve"> fills</w:t>
      </w:r>
      <w:r w:rsidRPr="002427DF">
        <w:rPr>
          <w:lang w:val="en-GB"/>
        </w:rPr>
        <w:t xml:space="preserve"> in</w:t>
      </w:r>
      <w:r w:rsidR="00190B6D">
        <w:rPr>
          <w:lang w:val="en-GB"/>
        </w:rPr>
        <w:t xml:space="preserve"> </w:t>
      </w:r>
      <w:r w:rsidRPr="002427DF">
        <w:rPr>
          <w:lang w:val="en-GB"/>
        </w:rPr>
        <w:t xml:space="preserve">a form that is signed by him and by the examiner and submitted to the </w:t>
      </w:r>
      <w:r w:rsidR="00190B6D">
        <w:rPr>
          <w:lang w:val="en-GB"/>
        </w:rPr>
        <w:t xml:space="preserve">doctoral </w:t>
      </w:r>
      <w:r w:rsidR="0069418B">
        <w:rPr>
          <w:lang w:val="en-GB"/>
        </w:rPr>
        <w:t>study</w:t>
      </w:r>
      <w:r w:rsidR="00190B6D">
        <w:rPr>
          <w:lang w:val="en-GB"/>
        </w:rPr>
        <w:t xml:space="preserve"> administrator</w:t>
      </w:r>
      <w:r w:rsidRPr="002427DF">
        <w:rPr>
          <w:lang w:val="en-GB"/>
        </w:rPr>
        <w:t xml:space="preserve"> for registration in LADOK . If the student is </w:t>
      </w:r>
      <w:r w:rsidR="00B56FBA">
        <w:rPr>
          <w:lang w:val="en-GB"/>
        </w:rPr>
        <w:t>calculated</w:t>
      </w:r>
      <w:r w:rsidRPr="002427DF">
        <w:rPr>
          <w:lang w:val="en-GB"/>
        </w:rPr>
        <w:t xml:space="preserve"> to have achieved 120 credits, or not significantly below this level, </w:t>
      </w:r>
      <w:r w:rsidR="00B56FBA">
        <w:rPr>
          <w:lang w:val="en-GB"/>
        </w:rPr>
        <w:t>the doctoral student´s salary is raised</w:t>
      </w:r>
      <w:r w:rsidRPr="002427DF">
        <w:rPr>
          <w:lang w:val="en-GB"/>
        </w:rPr>
        <w:t>.</w:t>
      </w:r>
    </w:p>
    <w:p w:rsidR="00B8438D" w:rsidRPr="002427DF" w:rsidRDefault="00B8438D" w:rsidP="00B8438D">
      <w:pPr>
        <w:rPr>
          <w:lang w:val="en-GB"/>
        </w:rPr>
      </w:pPr>
      <w:r w:rsidRPr="002427DF">
        <w:rPr>
          <w:lang w:val="en-GB"/>
        </w:rPr>
        <w:t xml:space="preserve">If a </w:t>
      </w:r>
      <w:r w:rsidR="00B56FBA">
        <w:rPr>
          <w:lang w:val="en-GB"/>
        </w:rPr>
        <w:t xml:space="preserve">doctoral </w:t>
      </w:r>
      <w:r w:rsidRPr="002427DF">
        <w:rPr>
          <w:lang w:val="en-GB"/>
        </w:rPr>
        <w:t>student is deemed to " significantly breached their</w:t>
      </w:r>
    </w:p>
    <w:p w:rsidR="00B8438D" w:rsidRPr="00E4314C" w:rsidRDefault="00B56FBA" w:rsidP="00B8438D">
      <w:pPr>
        <w:rPr>
          <w:color w:val="FF0000"/>
          <w:lang w:val="en-GB"/>
        </w:rPr>
      </w:pPr>
      <w:r>
        <w:rPr>
          <w:lang w:val="en-GB"/>
        </w:rPr>
        <w:t>commitments" according to the study plan</w:t>
      </w:r>
      <w:r w:rsidR="00B8438D" w:rsidRPr="002427DF">
        <w:rPr>
          <w:lang w:val="en-GB"/>
        </w:rPr>
        <w:t xml:space="preserve">, special </w:t>
      </w:r>
      <w:r w:rsidR="000F50F4">
        <w:rPr>
          <w:lang w:val="en-GB"/>
        </w:rPr>
        <w:t>measures shall</w:t>
      </w:r>
      <w:r w:rsidR="00B8438D" w:rsidRPr="002427DF">
        <w:rPr>
          <w:lang w:val="en-GB"/>
        </w:rPr>
        <w:t xml:space="preserve"> be taken. The Head of Department will decide if the Faculty Board shall be proposed to approve the cancellation of </w:t>
      </w:r>
      <w:r w:rsidR="000F50F4">
        <w:rPr>
          <w:lang w:val="en-GB"/>
        </w:rPr>
        <w:t>supervision and other resources for doctoral</w:t>
      </w:r>
      <w:r w:rsidR="00B8438D" w:rsidRPr="002427DF">
        <w:rPr>
          <w:lang w:val="en-GB"/>
        </w:rPr>
        <w:t xml:space="preserve"> education.</w:t>
      </w:r>
      <w:r w:rsidR="00E4314C">
        <w:rPr>
          <w:lang w:val="en-GB"/>
        </w:rPr>
        <w:t xml:space="preserve"> </w:t>
      </w:r>
    </w:p>
    <w:p w:rsidR="00B8438D" w:rsidRPr="002427DF" w:rsidRDefault="00B8438D" w:rsidP="00B8438D">
      <w:pPr>
        <w:rPr>
          <w:lang w:val="en-GB"/>
        </w:rPr>
      </w:pPr>
    </w:p>
    <w:p w:rsidR="00B8438D" w:rsidRPr="00920539" w:rsidRDefault="00B8438D" w:rsidP="00B8438D">
      <w:pPr>
        <w:rPr>
          <w:b/>
          <w:sz w:val="28"/>
          <w:szCs w:val="28"/>
          <w:lang w:val="en-GB"/>
        </w:rPr>
      </w:pPr>
      <w:r w:rsidRPr="00920539">
        <w:rPr>
          <w:b/>
          <w:sz w:val="28"/>
          <w:szCs w:val="28"/>
          <w:lang w:val="en-GB"/>
        </w:rPr>
        <w:t>Final seminar</w:t>
      </w:r>
    </w:p>
    <w:p w:rsidR="00B8438D" w:rsidRPr="0087343F" w:rsidRDefault="00B8438D" w:rsidP="00B8438D">
      <w:pPr>
        <w:rPr>
          <w:lang w:val="en-GB"/>
        </w:rPr>
      </w:pPr>
      <w:r w:rsidRPr="002427DF">
        <w:rPr>
          <w:lang w:val="en-GB"/>
        </w:rPr>
        <w:t>The purpose of the final seminar is to scientifically evaluate the thesis manuscript and give</w:t>
      </w:r>
      <w:r w:rsidR="0087343F">
        <w:rPr>
          <w:lang w:val="en-GB"/>
        </w:rPr>
        <w:t xml:space="preserve"> the doctoral student</w:t>
      </w:r>
      <w:r w:rsidRPr="002427DF">
        <w:rPr>
          <w:lang w:val="en-GB"/>
        </w:rPr>
        <w:t xml:space="preserve"> the opportunity to improve it</w:t>
      </w:r>
      <w:r w:rsidR="0087343F">
        <w:rPr>
          <w:lang w:val="en-GB"/>
        </w:rPr>
        <w:t>s quality. The examiner who is present</w:t>
      </w:r>
      <w:r w:rsidRPr="002427DF">
        <w:rPr>
          <w:lang w:val="en-GB"/>
        </w:rPr>
        <w:t xml:space="preserve"> at the final seminar </w:t>
      </w:r>
      <w:r w:rsidRPr="0087343F">
        <w:rPr>
          <w:lang w:val="en-GB"/>
        </w:rPr>
        <w:t xml:space="preserve">can also get an idea about how realistic the planned date of </w:t>
      </w:r>
      <w:r w:rsidR="00AF169C">
        <w:rPr>
          <w:lang w:val="en-GB"/>
        </w:rPr>
        <w:t>public defense</w:t>
      </w:r>
      <w:r w:rsidRPr="0087343F">
        <w:rPr>
          <w:lang w:val="en-GB"/>
        </w:rPr>
        <w:t xml:space="preserve"> is. Another purp</w:t>
      </w:r>
      <w:r w:rsidR="0087343F" w:rsidRPr="0087343F">
        <w:rPr>
          <w:lang w:val="en-GB"/>
        </w:rPr>
        <w:t>ose is to give the doctoral student</w:t>
      </w:r>
      <w:r w:rsidRPr="0087343F">
        <w:rPr>
          <w:lang w:val="en-GB"/>
        </w:rPr>
        <w:t xml:space="preserve"> an experience for </w:t>
      </w:r>
      <w:r w:rsidR="0087343F" w:rsidRPr="0087343F">
        <w:rPr>
          <w:lang w:val="en-GB"/>
        </w:rPr>
        <w:t>before</w:t>
      </w:r>
      <w:r w:rsidRPr="0087343F">
        <w:rPr>
          <w:lang w:val="en-GB"/>
        </w:rPr>
        <w:t xml:space="preserve"> the </w:t>
      </w:r>
      <w:r w:rsidR="00AF169C">
        <w:rPr>
          <w:lang w:val="en-GB"/>
        </w:rPr>
        <w:t>defense</w:t>
      </w:r>
      <w:r w:rsidR="0087343F" w:rsidRPr="0087343F">
        <w:rPr>
          <w:lang w:val="en-GB"/>
        </w:rPr>
        <w:t>.</w:t>
      </w:r>
      <w:r w:rsidRPr="0087343F">
        <w:rPr>
          <w:lang w:val="en-GB"/>
        </w:rPr>
        <w:t xml:space="preserve"> The final seminar will give doctoral students an idea of ​​the strength</w:t>
      </w:r>
      <w:r w:rsidR="0087343F" w:rsidRPr="0087343F">
        <w:rPr>
          <w:lang w:val="en-GB"/>
        </w:rPr>
        <w:t>s</w:t>
      </w:r>
      <w:r w:rsidRPr="0087343F">
        <w:rPr>
          <w:lang w:val="en-GB"/>
        </w:rPr>
        <w:t xml:space="preserve"> and weaknesses of the thesis prior to the d</w:t>
      </w:r>
      <w:r w:rsidR="00AF169C">
        <w:rPr>
          <w:lang w:val="en-GB"/>
        </w:rPr>
        <w:t>efense</w:t>
      </w:r>
      <w:r w:rsidR="0087343F" w:rsidRPr="0087343F">
        <w:rPr>
          <w:lang w:val="en-GB"/>
        </w:rPr>
        <w:t>. Therefore</w:t>
      </w:r>
      <w:r w:rsidRPr="0087343F">
        <w:rPr>
          <w:lang w:val="en-GB"/>
        </w:rPr>
        <w:t xml:space="preserve"> </w:t>
      </w:r>
      <w:r w:rsidR="0087343F" w:rsidRPr="0087343F">
        <w:rPr>
          <w:lang w:val="en-GB"/>
        </w:rPr>
        <w:t xml:space="preserve">shall </w:t>
      </w:r>
      <w:r w:rsidRPr="0087343F">
        <w:rPr>
          <w:lang w:val="en-GB"/>
        </w:rPr>
        <w:t xml:space="preserve">any criticism that is relevant to </w:t>
      </w:r>
      <w:r w:rsidR="002B2D21">
        <w:rPr>
          <w:lang w:val="en-GB"/>
        </w:rPr>
        <w:t>thesis</w:t>
      </w:r>
      <w:r w:rsidRPr="0087343F">
        <w:rPr>
          <w:lang w:val="en-GB"/>
        </w:rPr>
        <w:t xml:space="preserve"> be presented, </w:t>
      </w:r>
      <w:r w:rsidR="0087343F" w:rsidRPr="0087343F">
        <w:rPr>
          <w:rStyle w:val="hps"/>
          <w:rFonts w:cs="Arial"/>
          <w:color w:val="222222"/>
          <w:lang w:val="en"/>
        </w:rPr>
        <w:t>wherein</w:t>
      </w:r>
      <w:r w:rsidR="0087343F" w:rsidRPr="0087343F">
        <w:rPr>
          <w:rFonts w:cs="Arial"/>
          <w:color w:val="222222"/>
          <w:lang w:val="en"/>
        </w:rPr>
        <w:t xml:space="preserve"> </w:t>
      </w:r>
      <w:r w:rsidR="0087343F" w:rsidRPr="0087343F">
        <w:rPr>
          <w:rStyle w:val="hps"/>
          <w:rFonts w:cs="Arial"/>
          <w:color w:val="222222"/>
          <w:lang w:val="en"/>
        </w:rPr>
        <w:t>the commentator</w:t>
      </w:r>
      <w:r w:rsidR="0087343F" w:rsidRPr="0087343F">
        <w:rPr>
          <w:rFonts w:cs="Arial"/>
          <w:color w:val="222222"/>
          <w:lang w:val="en"/>
        </w:rPr>
        <w:t xml:space="preserve"> </w:t>
      </w:r>
      <w:r w:rsidR="0087343F" w:rsidRPr="0087343F">
        <w:rPr>
          <w:rStyle w:val="hps"/>
          <w:rFonts w:cs="Arial"/>
          <w:color w:val="222222"/>
          <w:lang w:val="en"/>
        </w:rPr>
        <w:t>should strive to</w:t>
      </w:r>
      <w:r w:rsidR="0087343F" w:rsidRPr="0087343F">
        <w:rPr>
          <w:rFonts w:cs="Arial"/>
          <w:color w:val="222222"/>
          <w:lang w:val="en"/>
        </w:rPr>
        <w:t xml:space="preserve"> </w:t>
      </w:r>
      <w:r w:rsidR="0087343F" w:rsidRPr="0087343F">
        <w:rPr>
          <w:rStyle w:val="hps"/>
          <w:rFonts w:cs="Arial"/>
          <w:color w:val="222222"/>
          <w:lang w:val="en"/>
        </w:rPr>
        <w:t>express</w:t>
      </w:r>
      <w:r w:rsidR="0087343F" w:rsidRPr="0087343F">
        <w:rPr>
          <w:rFonts w:cs="Arial"/>
          <w:color w:val="222222"/>
          <w:lang w:val="en"/>
        </w:rPr>
        <w:t xml:space="preserve"> </w:t>
      </w:r>
      <w:r w:rsidR="0087343F" w:rsidRPr="0087343F">
        <w:rPr>
          <w:rStyle w:val="hps"/>
          <w:rFonts w:cs="Arial"/>
          <w:color w:val="222222"/>
          <w:lang w:val="en"/>
        </w:rPr>
        <w:t>criticism</w:t>
      </w:r>
      <w:r w:rsidR="0087343F" w:rsidRPr="0087343F">
        <w:rPr>
          <w:rFonts w:cs="Arial"/>
          <w:color w:val="222222"/>
          <w:lang w:val="en"/>
        </w:rPr>
        <w:t xml:space="preserve"> </w:t>
      </w:r>
      <w:r w:rsidR="0087343F" w:rsidRPr="0087343F">
        <w:rPr>
          <w:rStyle w:val="hps"/>
          <w:rFonts w:cs="Arial"/>
          <w:color w:val="222222"/>
          <w:lang w:val="en"/>
        </w:rPr>
        <w:t>in a constructive manner</w:t>
      </w:r>
      <w:r w:rsidR="0087343F" w:rsidRPr="0087343F">
        <w:rPr>
          <w:rFonts w:cs="Arial"/>
          <w:color w:val="222222"/>
          <w:lang w:val="en"/>
        </w:rPr>
        <w:t xml:space="preserve"> </w:t>
      </w:r>
      <w:r w:rsidR="0087343F" w:rsidRPr="0087343F">
        <w:rPr>
          <w:rStyle w:val="hps"/>
          <w:rFonts w:cs="Arial"/>
          <w:color w:val="222222"/>
          <w:lang w:val="en"/>
        </w:rPr>
        <w:t>and</w:t>
      </w:r>
      <w:r w:rsidR="0087343F" w:rsidRPr="0087343F">
        <w:rPr>
          <w:rFonts w:cs="Arial"/>
          <w:color w:val="222222"/>
          <w:lang w:val="en"/>
        </w:rPr>
        <w:t xml:space="preserve"> </w:t>
      </w:r>
      <w:r w:rsidR="0087343F" w:rsidRPr="0087343F">
        <w:rPr>
          <w:rStyle w:val="hps"/>
          <w:rFonts w:cs="Arial"/>
          <w:color w:val="222222"/>
          <w:lang w:val="en"/>
        </w:rPr>
        <w:t>in</w:t>
      </w:r>
      <w:r w:rsidR="0087343F" w:rsidRPr="0087343F">
        <w:rPr>
          <w:rFonts w:cs="Arial"/>
          <w:color w:val="222222"/>
          <w:lang w:val="en"/>
        </w:rPr>
        <w:t xml:space="preserve"> </w:t>
      </w:r>
      <w:r w:rsidR="0087343F" w:rsidRPr="0087343F">
        <w:rPr>
          <w:rStyle w:val="hps"/>
          <w:rFonts w:cs="Arial"/>
          <w:color w:val="222222"/>
          <w:lang w:val="en"/>
        </w:rPr>
        <w:t>a positive spirit.</w:t>
      </w:r>
    </w:p>
    <w:p w:rsidR="00B8438D" w:rsidRPr="002427DF" w:rsidRDefault="00B8438D" w:rsidP="00B8438D">
      <w:pPr>
        <w:rPr>
          <w:lang w:val="en-GB"/>
        </w:rPr>
      </w:pPr>
    </w:p>
    <w:p w:rsidR="00B8438D" w:rsidRPr="00920539" w:rsidRDefault="00B8438D" w:rsidP="00B8438D">
      <w:pPr>
        <w:rPr>
          <w:b/>
          <w:lang w:val="en-GB"/>
        </w:rPr>
      </w:pPr>
      <w:r w:rsidRPr="00920539">
        <w:rPr>
          <w:b/>
          <w:lang w:val="en-GB"/>
        </w:rPr>
        <w:t>Selection commentator</w:t>
      </w:r>
    </w:p>
    <w:p w:rsidR="00B8438D" w:rsidRPr="002427DF" w:rsidRDefault="00B8438D" w:rsidP="00B8438D">
      <w:pPr>
        <w:rPr>
          <w:lang w:val="en-GB"/>
        </w:rPr>
      </w:pPr>
      <w:r w:rsidRPr="002427DF">
        <w:rPr>
          <w:lang w:val="en-GB"/>
        </w:rPr>
        <w:t xml:space="preserve">The commentator should be a </w:t>
      </w:r>
      <w:r w:rsidR="0087343F" w:rsidRPr="002427DF">
        <w:rPr>
          <w:lang w:val="en-GB"/>
        </w:rPr>
        <w:t xml:space="preserve">internal </w:t>
      </w:r>
      <w:r w:rsidRPr="002427DF">
        <w:rPr>
          <w:lang w:val="en-GB"/>
        </w:rPr>
        <w:t xml:space="preserve">docent or external </w:t>
      </w:r>
      <w:r w:rsidR="0087343F">
        <w:rPr>
          <w:lang w:val="en-GB"/>
        </w:rPr>
        <w:t>teacher</w:t>
      </w:r>
      <w:r w:rsidRPr="002427DF">
        <w:rPr>
          <w:lang w:val="en-GB"/>
        </w:rPr>
        <w:t xml:space="preserve">, with particular familiarity with the thesis topic, and without </w:t>
      </w:r>
      <w:r w:rsidR="00B708A8" w:rsidRPr="00B708A8">
        <w:rPr>
          <w:lang w:val="en-GB"/>
        </w:rPr>
        <w:t>conflicting interests</w:t>
      </w:r>
      <w:r w:rsidRPr="001D620B">
        <w:rPr>
          <w:color w:val="FF0000"/>
          <w:lang w:val="en-GB"/>
        </w:rPr>
        <w:t xml:space="preserve"> </w:t>
      </w:r>
      <w:r w:rsidR="00B708A8">
        <w:rPr>
          <w:lang w:val="en-GB"/>
        </w:rPr>
        <w:t>regarding</w:t>
      </w:r>
      <w:r w:rsidRPr="002427DF">
        <w:rPr>
          <w:lang w:val="en-GB"/>
        </w:rPr>
        <w:t xml:space="preserve"> the thesis manuscript or </w:t>
      </w:r>
      <w:r w:rsidR="001D620B">
        <w:rPr>
          <w:lang w:val="en-GB"/>
        </w:rPr>
        <w:t>doctoral</w:t>
      </w:r>
      <w:r w:rsidRPr="002427DF">
        <w:rPr>
          <w:lang w:val="en-GB"/>
        </w:rPr>
        <w:t xml:space="preserve"> student. The </w:t>
      </w:r>
      <w:r w:rsidR="001D620B">
        <w:rPr>
          <w:lang w:val="en-GB"/>
        </w:rPr>
        <w:t xml:space="preserve">main </w:t>
      </w:r>
      <w:r w:rsidRPr="002427DF">
        <w:rPr>
          <w:lang w:val="en-GB"/>
        </w:rPr>
        <w:t xml:space="preserve">supervisor suggests commentator in consultation with the </w:t>
      </w:r>
      <w:r w:rsidR="001D620B">
        <w:rPr>
          <w:lang w:val="en-GB"/>
        </w:rPr>
        <w:t>doctoral student</w:t>
      </w:r>
      <w:r w:rsidRPr="002427DF">
        <w:rPr>
          <w:lang w:val="en-GB"/>
        </w:rPr>
        <w:t xml:space="preserve"> and manages the communication between the involved</w:t>
      </w:r>
      <w:r w:rsidR="001D620B">
        <w:rPr>
          <w:lang w:val="en-GB"/>
        </w:rPr>
        <w:t>. Among other things, instruct the</w:t>
      </w:r>
      <w:r w:rsidRPr="002427DF">
        <w:rPr>
          <w:lang w:val="en-GB"/>
        </w:rPr>
        <w:t xml:space="preserve"> commentator regarding objectives and modalities</w:t>
      </w:r>
      <w:r w:rsidR="001D620B">
        <w:rPr>
          <w:lang w:val="en-GB"/>
        </w:rPr>
        <w:t xml:space="preserve"> of</w:t>
      </w:r>
      <w:r w:rsidR="001D620B" w:rsidRPr="001D620B">
        <w:rPr>
          <w:lang w:val="en-GB"/>
        </w:rPr>
        <w:t xml:space="preserve"> </w:t>
      </w:r>
      <w:r w:rsidR="001D620B" w:rsidRPr="002427DF">
        <w:rPr>
          <w:lang w:val="en-GB"/>
        </w:rPr>
        <w:t xml:space="preserve">the </w:t>
      </w:r>
      <w:r w:rsidR="001D620B">
        <w:rPr>
          <w:lang w:val="en-GB"/>
        </w:rPr>
        <w:t>final</w:t>
      </w:r>
      <w:r w:rsidR="001D620B" w:rsidRPr="002427DF">
        <w:rPr>
          <w:lang w:val="en-GB"/>
        </w:rPr>
        <w:t xml:space="preserve"> seminar</w:t>
      </w:r>
      <w:r w:rsidRPr="002427DF">
        <w:rPr>
          <w:lang w:val="en-GB"/>
        </w:rPr>
        <w:t>.</w:t>
      </w:r>
    </w:p>
    <w:p w:rsidR="00B8438D" w:rsidRDefault="00B8438D" w:rsidP="00B8438D">
      <w:pPr>
        <w:rPr>
          <w:lang w:val="en-GB"/>
        </w:rPr>
      </w:pPr>
    </w:p>
    <w:p w:rsidR="001D620B" w:rsidRDefault="001D620B" w:rsidP="00B8438D">
      <w:pPr>
        <w:rPr>
          <w:lang w:val="en-GB"/>
        </w:rPr>
      </w:pPr>
    </w:p>
    <w:p w:rsidR="001D620B" w:rsidRPr="002427DF" w:rsidRDefault="001D620B" w:rsidP="00B8438D">
      <w:pPr>
        <w:rPr>
          <w:lang w:val="en-GB"/>
        </w:rPr>
      </w:pPr>
    </w:p>
    <w:p w:rsidR="00B8438D" w:rsidRPr="00920539" w:rsidRDefault="00920539" w:rsidP="00B8438D">
      <w:pPr>
        <w:rPr>
          <w:b/>
          <w:lang w:val="en-GB"/>
        </w:rPr>
      </w:pPr>
      <w:r>
        <w:rPr>
          <w:b/>
          <w:lang w:val="en-GB"/>
        </w:rPr>
        <w:t>P</w:t>
      </w:r>
      <w:r w:rsidR="00B8438D" w:rsidRPr="00920539">
        <w:rPr>
          <w:b/>
          <w:lang w:val="en-GB"/>
        </w:rPr>
        <w:t>reparation</w:t>
      </w:r>
    </w:p>
    <w:p w:rsidR="00B8438D" w:rsidRPr="002427DF" w:rsidRDefault="00B8438D" w:rsidP="00B8438D">
      <w:pPr>
        <w:rPr>
          <w:lang w:val="en-GB"/>
        </w:rPr>
      </w:pPr>
      <w:r w:rsidRPr="002427DF">
        <w:rPr>
          <w:lang w:val="en-GB"/>
        </w:rPr>
        <w:t xml:space="preserve">The doctoral student must submit the </w:t>
      </w:r>
      <w:r w:rsidR="002E7DF2">
        <w:rPr>
          <w:lang w:val="en-GB"/>
        </w:rPr>
        <w:t>thesis</w:t>
      </w:r>
      <w:r w:rsidRPr="002427DF">
        <w:rPr>
          <w:lang w:val="en-GB"/>
        </w:rPr>
        <w:t xml:space="preserve"> manuscript to the commentator and the examiner at least three weeks prior to the seminar. Al</w:t>
      </w:r>
      <w:r w:rsidR="002E7DF2">
        <w:rPr>
          <w:lang w:val="en-GB"/>
        </w:rPr>
        <w:t>so a written instruction</w:t>
      </w:r>
      <w:r w:rsidRPr="002427DF">
        <w:rPr>
          <w:lang w:val="en-GB"/>
        </w:rPr>
        <w:t xml:space="preserve"> describing the goals and procedures of the seminar will be distributed to the affected. The commentator prepares a written statement on the thesis manuscript. </w:t>
      </w:r>
      <w:r w:rsidR="002E7DF2">
        <w:rPr>
          <w:lang w:val="en-GB"/>
        </w:rPr>
        <w:t>All parts of the thesis</w:t>
      </w:r>
      <w:r w:rsidRPr="002427DF">
        <w:rPr>
          <w:lang w:val="en-GB"/>
        </w:rPr>
        <w:t xml:space="preserve"> shall be finished (including the summary and reference list)</w:t>
      </w:r>
      <w:r w:rsidR="002E7DF2">
        <w:rPr>
          <w:lang w:val="en-GB"/>
        </w:rPr>
        <w:t>,</w:t>
      </w:r>
      <w:r w:rsidRPr="002427DF">
        <w:rPr>
          <w:lang w:val="en-GB"/>
        </w:rPr>
        <w:t xml:space="preserve"> either published as articles or exist in manuscript form before the seminar. An appropriate time for the final seminar is at least 3 months prior to the intended </w:t>
      </w:r>
      <w:r w:rsidR="00AF169C">
        <w:rPr>
          <w:lang w:val="en-GB"/>
        </w:rPr>
        <w:t>public defense</w:t>
      </w:r>
      <w:r w:rsidR="000D3D33">
        <w:rPr>
          <w:lang w:val="en-GB"/>
        </w:rPr>
        <w:t>. Seminar p</w:t>
      </w:r>
      <w:r w:rsidRPr="002427DF">
        <w:rPr>
          <w:lang w:val="en-GB"/>
        </w:rPr>
        <w:t>articipants should be able to get the script at least one week prior to the seminar by requesting this from the doctoral student.</w:t>
      </w:r>
    </w:p>
    <w:p w:rsidR="00B8438D" w:rsidRPr="00C31005" w:rsidRDefault="00B8438D" w:rsidP="00B8438D">
      <w:pPr>
        <w:rPr>
          <w:b/>
          <w:lang w:val="en-GB"/>
        </w:rPr>
      </w:pPr>
    </w:p>
    <w:p w:rsidR="00B8438D" w:rsidRPr="00AA3A2E" w:rsidRDefault="00AA3A2E" w:rsidP="00B8438D">
      <w:pPr>
        <w:rPr>
          <w:b/>
          <w:lang w:val="en-GB"/>
        </w:rPr>
      </w:pPr>
      <w:r>
        <w:rPr>
          <w:b/>
          <w:lang w:val="en-GB"/>
        </w:rPr>
        <w:t>I</w:t>
      </w:r>
      <w:r w:rsidR="00B8438D" w:rsidRPr="00AA3A2E">
        <w:rPr>
          <w:b/>
          <w:lang w:val="en-GB"/>
        </w:rPr>
        <w:t>mplementation</w:t>
      </w:r>
      <w:r>
        <w:rPr>
          <w:b/>
          <w:lang w:val="en-GB"/>
        </w:rPr>
        <w:t xml:space="preserve"> of the final seminar</w:t>
      </w:r>
    </w:p>
    <w:p w:rsidR="00B8438D" w:rsidRPr="00AA3A2E" w:rsidRDefault="00AA3A2E" w:rsidP="00AA3A2E">
      <w:pPr>
        <w:pStyle w:val="Liststycke"/>
        <w:numPr>
          <w:ilvl w:val="0"/>
          <w:numId w:val="7"/>
        </w:numPr>
        <w:rPr>
          <w:lang w:val="en-GB"/>
        </w:rPr>
      </w:pPr>
      <w:r w:rsidRPr="00AA3A2E">
        <w:rPr>
          <w:lang w:val="en-GB"/>
        </w:rPr>
        <w:t>Commentator begins with a "</w:t>
      </w:r>
      <w:r w:rsidR="00B8438D" w:rsidRPr="00AA3A2E">
        <w:rPr>
          <w:lang w:val="en-GB"/>
        </w:rPr>
        <w:t>statement " that addresses what will be discussed , what is left out , and how the time will be allocated .</w:t>
      </w:r>
    </w:p>
    <w:p w:rsidR="00B8438D" w:rsidRPr="00AA3A2E" w:rsidRDefault="00B8438D" w:rsidP="00AA3A2E">
      <w:pPr>
        <w:pStyle w:val="Liststycke"/>
        <w:numPr>
          <w:ilvl w:val="0"/>
          <w:numId w:val="7"/>
        </w:numPr>
        <w:rPr>
          <w:lang w:val="en-GB"/>
        </w:rPr>
      </w:pPr>
      <w:r w:rsidRPr="00AA3A2E">
        <w:rPr>
          <w:lang w:val="en-GB"/>
        </w:rPr>
        <w:t>C</w:t>
      </w:r>
      <w:r w:rsidR="00AA3A2E">
        <w:rPr>
          <w:lang w:val="en-GB"/>
        </w:rPr>
        <w:t>ommentator then gives a brief (</w:t>
      </w:r>
      <w:r w:rsidRPr="00AA3A2E">
        <w:rPr>
          <w:lang w:val="en-GB"/>
        </w:rPr>
        <w:t xml:space="preserve">10-20 minutes) description of </w:t>
      </w:r>
      <w:r w:rsidR="00AA3A2E">
        <w:rPr>
          <w:lang w:val="en-GB"/>
        </w:rPr>
        <w:t>the thesis</w:t>
      </w:r>
      <w:r w:rsidRPr="00AA3A2E">
        <w:rPr>
          <w:lang w:val="en-GB"/>
        </w:rPr>
        <w:t xml:space="preserve"> issues, design and results, and then a 50-60 minute briefing with critical comments in conversation with the </w:t>
      </w:r>
      <w:r w:rsidR="00AA3A2E">
        <w:rPr>
          <w:lang w:val="en-GB"/>
        </w:rPr>
        <w:t xml:space="preserve">doctoral </w:t>
      </w:r>
      <w:r w:rsidRPr="00AA3A2E">
        <w:rPr>
          <w:lang w:val="en-GB"/>
        </w:rPr>
        <w:t>student.</w:t>
      </w:r>
    </w:p>
    <w:p w:rsidR="00B8438D" w:rsidRPr="00AA3A2E" w:rsidRDefault="00B8438D" w:rsidP="00AA3A2E">
      <w:pPr>
        <w:pStyle w:val="Liststycke"/>
        <w:numPr>
          <w:ilvl w:val="0"/>
          <w:numId w:val="7"/>
        </w:numPr>
        <w:rPr>
          <w:lang w:val="en-GB"/>
        </w:rPr>
      </w:pPr>
      <w:r w:rsidRPr="00AA3A2E">
        <w:rPr>
          <w:lang w:val="en-GB"/>
        </w:rPr>
        <w:t>The seminar concludes with a discussion (20-30 minutes) between</w:t>
      </w:r>
      <w:r w:rsidR="00AA3A2E">
        <w:rPr>
          <w:lang w:val="en-GB"/>
        </w:rPr>
        <w:t xml:space="preserve"> the student and the auditorium</w:t>
      </w:r>
      <w:r w:rsidRPr="00AA3A2E">
        <w:rPr>
          <w:lang w:val="en-GB"/>
        </w:rPr>
        <w:t>.</w:t>
      </w:r>
    </w:p>
    <w:p w:rsidR="00B8438D" w:rsidRPr="0069418B" w:rsidRDefault="00B8438D" w:rsidP="00AA3A2E">
      <w:pPr>
        <w:pStyle w:val="Liststycke"/>
        <w:numPr>
          <w:ilvl w:val="0"/>
          <w:numId w:val="7"/>
        </w:numPr>
        <w:rPr>
          <w:lang w:val="en-GB"/>
        </w:rPr>
      </w:pPr>
      <w:r w:rsidRPr="00AA3A2E">
        <w:rPr>
          <w:lang w:val="en-GB"/>
        </w:rPr>
        <w:t>In conjunction with the seminar a conversation between</w:t>
      </w:r>
      <w:r w:rsidR="00AA3A2E">
        <w:rPr>
          <w:lang w:val="en-GB"/>
        </w:rPr>
        <w:t xml:space="preserve"> the doctoral</w:t>
      </w:r>
      <w:r w:rsidRPr="00AA3A2E">
        <w:rPr>
          <w:lang w:val="en-GB"/>
        </w:rPr>
        <w:t xml:space="preserve"> student, </w:t>
      </w:r>
      <w:r w:rsidR="00AA3A2E">
        <w:rPr>
          <w:lang w:val="en-GB"/>
        </w:rPr>
        <w:t xml:space="preserve">the </w:t>
      </w:r>
      <w:r w:rsidRPr="00AA3A2E">
        <w:rPr>
          <w:lang w:val="en-GB"/>
        </w:rPr>
        <w:t xml:space="preserve">supervisor and </w:t>
      </w:r>
      <w:r w:rsidR="00AA3A2E">
        <w:rPr>
          <w:lang w:val="en-GB"/>
        </w:rPr>
        <w:t xml:space="preserve">the </w:t>
      </w:r>
      <w:r w:rsidRPr="00AA3A2E">
        <w:rPr>
          <w:lang w:val="en-GB"/>
        </w:rPr>
        <w:t>examiner who evaluates the final seminar</w:t>
      </w:r>
      <w:r w:rsidR="00B708A8">
        <w:rPr>
          <w:lang w:val="en-GB"/>
        </w:rPr>
        <w:t xml:space="preserve"> is conducted. This will result in </w:t>
      </w:r>
      <w:r w:rsidRPr="00B708A8">
        <w:rPr>
          <w:lang w:val="en-GB"/>
        </w:rPr>
        <w:t xml:space="preserve">a plan for the </w:t>
      </w:r>
      <w:r w:rsidR="00B708A8" w:rsidRPr="00B708A8">
        <w:rPr>
          <w:lang w:val="en-GB"/>
        </w:rPr>
        <w:t xml:space="preserve">remaining </w:t>
      </w:r>
      <w:r w:rsidRPr="00B708A8">
        <w:rPr>
          <w:lang w:val="en-GB"/>
        </w:rPr>
        <w:t xml:space="preserve">period </w:t>
      </w:r>
      <w:r w:rsidR="00B708A8" w:rsidRPr="00B708A8">
        <w:rPr>
          <w:lang w:val="en-GB"/>
        </w:rPr>
        <w:t>until</w:t>
      </w:r>
      <w:r w:rsidRPr="00B708A8">
        <w:rPr>
          <w:lang w:val="en-GB"/>
        </w:rPr>
        <w:t xml:space="preserve"> the </w:t>
      </w:r>
      <w:r w:rsidR="00AF169C" w:rsidRPr="00B708A8">
        <w:rPr>
          <w:lang w:val="en-GB"/>
        </w:rPr>
        <w:t>defense</w:t>
      </w:r>
      <w:r w:rsidRPr="00B708A8">
        <w:rPr>
          <w:lang w:val="en-GB"/>
        </w:rPr>
        <w:t>.</w:t>
      </w:r>
      <w:r w:rsidRPr="00865FB2">
        <w:rPr>
          <w:color w:val="FF0000"/>
          <w:lang w:val="en-GB"/>
        </w:rPr>
        <w:t xml:space="preserve"> </w:t>
      </w:r>
      <w:r w:rsidRPr="00AA3A2E">
        <w:rPr>
          <w:lang w:val="en-GB"/>
        </w:rPr>
        <w:t xml:space="preserve">The commentator must submit a written summary of their comments to the student and </w:t>
      </w:r>
      <w:r w:rsidRPr="0069418B">
        <w:rPr>
          <w:lang w:val="en-GB"/>
        </w:rPr>
        <w:t xml:space="preserve">the </w:t>
      </w:r>
      <w:r w:rsidR="00C31005" w:rsidRPr="0069418B">
        <w:rPr>
          <w:lang w:val="en-GB"/>
        </w:rPr>
        <w:t>supervisor</w:t>
      </w:r>
      <w:r w:rsidRPr="0069418B">
        <w:rPr>
          <w:lang w:val="en-GB"/>
        </w:rPr>
        <w:t xml:space="preserve">. The </w:t>
      </w:r>
      <w:r w:rsidR="00C31005" w:rsidRPr="0069418B">
        <w:rPr>
          <w:lang w:val="en-GB"/>
        </w:rPr>
        <w:t>doctoral student</w:t>
      </w:r>
      <w:r w:rsidRPr="0069418B">
        <w:rPr>
          <w:lang w:val="en-GB"/>
        </w:rPr>
        <w:t xml:space="preserve"> shall later report</w:t>
      </w:r>
      <w:r w:rsidR="00B708A8">
        <w:rPr>
          <w:lang w:val="en-GB"/>
        </w:rPr>
        <w:t xml:space="preserve"> made </w:t>
      </w:r>
      <w:r w:rsidR="00C31005" w:rsidRPr="0069418B">
        <w:rPr>
          <w:lang w:val="en-GB"/>
        </w:rPr>
        <w:t xml:space="preserve">changes in accordance with the agreement at the final seminar to </w:t>
      </w:r>
      <w:r w:rsidRPr="0069418B">
        <w:rPr>
          <w:lang w:val="en-GB"/>
        </w:rPr>
        <w:t>the examiner</w:t>
      </w:r>
      <w:r w:rsidR="00C31005" w:rsidRPr="0069418B">
        <w:rPr>
          <w:lang w:val="en-GB"/>
        </w:rPr>
        <w:t xml:space="preserve">. </w:t>
      </w:r>
      <w:r w:rsidR="0069418B">
        <w:rPr>
          <w:rStyle w:val="hps"/>
          <w:rFonts w:cs="Arial"/>
          <w:color w:val="222222"/>
          <w:lang w:val="en"/>
        </w:rPr>
        <w:t>The e</w:t>
      </w:r>
      <w:r w:rsidR="0069418B" w:rsidRPr="0069418B">
        <w:rPr>
          <w:rStyle w:val="hps"/>
          <w:rFonts w:cs="Arial"/>
          <w:color w:val="222222"/>
          <w:lang w:val="en"/>
        </w:rPr>
        <w:t>xaminer</w:t>
      </w:r>
      <w:r w:rsidR="0069418B" w:rsidRPr="0069418B">
        <w:rPr>
          <w:rFonts w:cs="Arial"/>
          <w:color w:val="222222"/>
          <w:lang w:val="en"/>
        </w:rPr>
        <w:t xml:space="preserve"> </w:t>
      </w:r>
      <w:r w:rsidR="0069418B" w:rsidRPr="0069418B">
        <w:rPr>
          <w:rStyle w:val="hps"/>
          <w:rFonts w:cs="Arial"/>
          <w:color w:val="222222"/>
          <w:lang w:val="en"/>
        </w:rPr>
        <w:t>fills</w:t>
      </w:r>
      <w:r w:rsidR="0069418B" w:rsidRPr="0069418B">
        <w:rPr>
          <w:rFonts w:cs="Arial"/>
          <w:color w:val="222222"/>
          <w:lang w:val="en"/>
        </w:rPr>
        <w:t xml:space="preserve"> </w:t>
      </w:r>
      <w:r w:rsidR="0069418B" w:rsidRPr="0069418B">
        <w:rPr>
          <w:rStyle w:val="hps"/>
          <w:rFonts w:cs="Arial"/>
          <w:color w:val="222222"/>
          <w:lang w:val="en"/>
        </w:rPr>
        <w:t>out a form</w:t>
      </w:r>
      <w:r w:rsidR="0069418B" w:rsidRPr="0069418B">
        <w:rPr>
          <w:rFonts w:cs="Arial"/>
          <w:color w:val="222222"/>
          <w:lang w:val="en"/>
        </w:rPr>
        <w:t xml:space="preserve"> </w:t>
      </w:r>
      <w:r w:rsidR="0069418B">
        <w:rPr>
          <w:rFonts w:cs="Arial"/>
          <w:color w:val="222222"/>
          <w:lang w:val="en"/>
        </w:rPr>
        <w:t xml:space="preserve">and </w:t>
      </w:r>
      <w:r w:rsidR="0069418B">
        <w:rPr>
          <w:rStyle w:val="hps"/>
          <w:rFonts w:cs="Arial"/>
          <w:color w:val="222222"/>
          <w:lang w:val="en"/>
        </w:rPr>
        <w:t>submits it</w:t>
      </w:r>
      <w:r w:rsidR="0069418B" w:rsidRPr="0069418B">
        <w:rPr>
          <w:rStyle w:val="hps"/>
          <w:rFonts w:cs="Arial"/>
          <w:color w:val="222222"/>
          <w:lang w:val="en"/>
        </w:rPr>
        <w:t xml:space="preserve"> to</w:t>
      </w:r>
      <w:r w:rsidR="0069418B" w:rsidRPr="0069418B">
        <w:rPr>
          <w:rFonts w:cs="Arial"/>
          <w:color w:val="222222"/>
          <w:lang w:val="en"/>
        </w:rPr>
        <w:t xml:space="preserve"> </w:t>
      </w:r>
      <w:r w:rsidR="0069418B">
        <w:rPr>
          <w:rFonts w:cs="Arial"/>
          <w:color w:val="222222"/>
          <w:lang w:val="en"/>
        </w:rPr>
        <w:t xml:space="preserve">the </w:t>
      </w:r>
      <w:r w:rsidR="0069418B" w:rsidRPr="0069418B">
        <w:rPr>
          <w:rStyle w:val="hps"/>
          <w:rFonts w:cs="Arial"/>
          <w:color w:val="222222"/>
          <w:lang w:val="en"/>
        </w:rPr>
        <w:t>study administrator</w:t>
      </w:r>
      <w:r w:rsidR="0069418B" w:rsidRPr="0069418B">
        <w:rPr>
          <w:rFonts w:cs="Arial"/>
          <w:color w:val="222222"/>
          <w:lang w:val="en"/>
        </w:rPr>
        <w:t xml:space="preserve"> </w:t>
      </w:r>
      <w:r w:rsidR="0069418B">
        <w:rPr>
          <w:rStyle w:val="hps"/>
          <w:rFonts w:cs="Arial"/>
          <w:color w:val="222222"/>
          <w:lang w:val="en"/>
        </w:rPr>
        <w:t>at the doctoral programme</w:t>
      </w:r>
      <w:r w:rsidR="0069418B" w:rsidRPr="0069418B">
        <w:rPr>
          <w:rFonts w:cs="Arial"/>
          <w:color w:val="222222"/>
          <w:lang w:val="en"/>
        </w:rPr>
        <w:t xml:space="preserve"> </w:t>
      </w:r>
      <w:r w:rsidR="0069418B" w:rsidRPr="0069418B">
        <w:rPr>
          <w:rStyle w:val="hps"/>
          <w:rFonts w:cs="Arial"/>
          <w:color w:val="222222"/>
          <w:lang w:val="en"/>
        </w:rPr>
        <w:t>within one week.</w:t>
      </w:r>
    </w:p>
    <w:p w:rsidR="00B8438D" w:rsidRPr="002427DF" w:rsidRDefault="00B8438D" w:rsidP="00B8438D">
      <w:pPr>
        <w:rPr>
          <w:lang w:val="en-GB"/>
        </w:rPr>
      </w:pPr>
    </w:p>
    <w:p w:rsidR="00B8438D" w:rsidRPr="00454C43" w:rsidRDefault="00454C43" w:rsidP="00B8438D">
      <w:pPr>
        <w:rPr>
          <w:b/>
          <w:color w:val="FF0000"/>
          <w:sz w:val="28"/>
          <w:szCs w:val="28"/>
          <w:lang w:val="en-GB"/>
        </w:rPr>
      </w:pPr>
      <w:r>
        <w:rPr>
          <w:b/>
          <w:sz w:val="28"/>
          <w:szCs w:val="28"/>
          <w:lang w:val="en-GB"/>
        </w:rPr>
        <w:t>T</w:t>
      </w:r>
      <w:r w:rsidR="00B8438D" w:rsidRPr="00454C43">
        <w:rPr>
          <w:b/>
          <w:sz w:val="28"/>
          <w:szCs w:val="28"/>
          <w:lang w:val="en-GB"/>
        </w:rPr>
        <w:t>hesis</w:t>
      </w:r>
      <w:r>
        <w:rPr>
          <w:b/>
          <w:sz w:val="28"/>
          <w:szCs w:val="28"/>
          <w:lang w:val="en-GB"/>
        </w:rPr>
        <w:t xml:space="preserve"> </w:t>
      </w:r>
    </w:p>
    <w:p w:rsidR="00B8438D" w:rsidRPr="002427DF" w:rsidRDefault="00B8438D" w:rsidP="00B8438D">
      <w:pPr>
        <w:rPr>
          <w:lang w:val="en-GB"/>
        </w:rPr>
      </w:pPr>
      <w:r w:rsidRPr="002427DF">
        <w:rPr>
          <w:lang w:val="en-GB"/>
        </w:rPr>
        <w:t xml:space="preserve">The </w:t>
      </w:r>
      <w:r w:rsidR="00D9502B">
        <w:rPr>
          <w:lang w:val="en-GB"/>
        </w:rPr>
        <w:t>thesis</w:t>
      </w:r>
      <w:r w:rsidRPr="002427DF">
        <w:rPr>
          <w:lang w:val="en-GB"/>
        </w:rPr>
        <w:t xml:space="preserve"> can be either a monograph or a compilation thesis.</w:t>
      </w:r>
    </w:p>
    <w:p w:rsidR="00B8438D" w:rsidRPr="002427DF" w:rsidRDefault="00B8438D" w:rsidP="00B8438D">
      <w:pPr>
        <w:rPr>
          <w:lang w:val="en-GB"/>
        </w:rPr>
      </w:pPr>
      <w:r w:rsidRPr="002427DF">
        <w:rPr>
          <w:lang w:val="en-GB"/>
        </w:rPr>
        <w:t xml:space="preserve">For </w:t>
      </w:r>
      <w:r w:rsidR="00FD239B" w:rsidRPr="002427DF">
        <w:rPr>
          <w:lang w:val="en-GB"/>
        </w:rPr>
        <w:t>a compilation thesis</w:t>
      </w:r>
      <w:r w:rsidRPr="002427DF">
        <w:rPr>
          <w:lang w:val="en-GB"/>
        </w:rPr>
        <w:t xml:space="preserve"> </w:t>
      </w:r>
      <w:r w:rsidR="00FD239B">
        <w:rPr>
          <w:lang w:val="en-GB"/>
        </w:rPr>
        <w:t>applies that it consists</w:t>
      </w:r>
      <w:r w:rsidRPr="002427DF">
        <w:rPr>
          <w:lang w:val="en-GB"/>
        </w:rPr>
        <w:t xml:space="preserve"> of 3-4 articles, and a </w:t>
      </w:r>
      <w:r w:rsidR="005E62E1">
        <w:rPr>
          <w:lang w:val="en-GB"/>
        </w:rPr>
        <w:t>summary</w:t>
      </w:r>
      <w:r w:rsidRPr="002427DF">
        <w:rPr>
          <w:lang w:val="en-GB"/>
        </w:rPr>
        <w:t>, comprehensive summary or "</w:t>
      </w:r>
      <w:r w:rsidR="005E62E1">
        <w:rPr>
          <w:lang w:val="en-GB"/>
        </w:rPr>
        <w:t>cloak</w:t>
      </w:r>
      <w:r w:rsidRPr="002427DF">
        <w:rPr>
          <w:lang w:val="en-GB"/>
        </w:rPr>
        <w:t xml:space="preserve">". At </w:t>
      </w:r>
      <w:r w:rsidR="00EA2D3C">
        <w:rPr>
          <w:lang w:val="en-GB"/>
        </w:rPr>
        <w:t xml:space="preserve">the </w:t>
      </w:r>
      <w:r w:rsidR="00AF169C">
        <w:rPr>
          <w:lang w:val="en-GB"/>
        </w:rPr>
        <w:t>defense</w:t>
      </w:r>
      <w:r w:rsidRPr="002427DF">
        <w:rPr>
          <w:lang w:val="en-GB"/>
        </w:rPr>
        <w:t xml:space="preserve"> should </w:t>
      </w:r>
      <w:r w:rsidR="00EA2D3C">
        <w:rPr>
          <w:lang w:val="en-GB"/>
        </w:rPr>
        <w:t>at least one</w:t>
      </w:r>
      <w:r w:rsidRPr="002427DF">
        <w:rPr>
          <w:lang w:val="en-GB"/>
        </w:rPr>
        <w:t xml:space="preserve"> arti</w:t>
      </w:r>
      <w:r w:rsidR="00EA2D3C">
        <w:rPr>
          <w:lang w:val="en-GB"/>
        </w:rPr>
        <w:t>cle be accepted for publication</w:t>
      </w:r>
      <w:r w:rsidRPr="002427DF">
        <w:rPr>
          <w:lang w:val="en-GB"/>
        </w:rPr>
        <w:t xml:space="preserve">, preferably in </w:t>
      </w:r>
      <w:r w:rsidR="00EA2D3C">
        <w:rPr>
          <w:lang w:val="en-GB"/>
        </w:rPr>
        <w:t xml:space="preserve">an </w:t>
      </w:r>
      <w:r w:rsidRPr="002427DF">
        <w:rPr>
          <w:lang w:val="en-GB"/>
        </w:rPr>
        <w:t xml:space="preserve">international journal with referee </w:t>
      </w:r>
      <w:r w:rsidR="00EA2D3C">
        <w:rPr>
          <w:lang w:val="en-GB"/>
        </w:rPr>
        <w:t>system.</w:t>
      </w:r>
      <w:r w:rsidRPr="002427DF">
        <w:rPr>
          <w:lang w:val="en-GB"/>
        </w:rPr>
        <w:t xml:space="preserve"> The doctoral </w:t>
      </w:r>
      <w:r w:rsidR="00EA2D3C">
        <w:rPr>
          <w:lang w:val="en-GB"/>
        </w:rPr>
        <w:t>student</w:t>
      </w:r>
      <w:r w:rsidRPr="002427DF">
        <w:rPr>
          <w:lang w:val="en-GB"/>
        </w:rPr>
        <w:t xml:space="preserve"> shall have proven experience of managing comments from external experts.</w:t>
      </w:r>
    </w:p>
    <w:p w:rsidR="005F2B06" w:rsidRPr="005F2B06" w:rsidRDefault="00EA2D3C" w:rsidP="00B8438D">
      <w:pPr>
        <w:rPr>
          <w:lang w:val="en-GB"/>
        </w:rPr>
      </w:pPr>
      <w:r w:rsidRPr="005F2B06">
        <w:rPr>
          <w:lang w:val="en-GB"/>
        </w:rPr>
        <w:t>The d</w:t>
      </w:r>
      <w:r w:rsidR="0023288C" w:rsidRPr="005F2B06">
        <w:rPr>
          <w:lang w:val="en-GB"/>
        </w:rPr>
        <w:t>octoral</w:t>
      </w:r>
      <w:r w:rsidR="00B8438D" w:rsidRPr="005F2B06">
        <w:rPr>
          <w:lang w:val="en-GB"/>
        </w:rPr>
        <w:t xml:space="preserve"> student sh</w:t>
      </w:r>
      <w:r w:rsidRPr="005F2B06">
        <w:rPr>
          <w:lang w:val="en-GB"/>
        </w:rPr>
        <w:t>all</w:t>
      </w:r>
      <w:r w:rsidR="00B8438D" w:rsidRPr="005F2B06">
        <w:rPr>
          <w:lang w:val="en-GB"/>
        </w:rPr>
        <w:t xml:space="preserve"> be the sole or first author of at least two articles. </w:t>
      </w:r>
    </w:p>
    <w:p w:rsidR="005F2B06" w:rsidRPr="005F2B06" w:rsidRDefault="005F2B06" w:rsidP="00B8438D">
      <w:pPr>
        <w:rPr>
          <w:lang w:val="en-GB"/>
        </w:rPr>
      </w:pPr>
      <w:r w:rsidRPr="005F2B06">
        <w:rPr>
          <w:lang w:val="en-US"/>
        </w:rPr>
        <w:t xml:space="preserve">The form “Co-author declaration and confirmation” must be completed and signed by all authors for each article in acompilation thesis. </w:t>
      </w:r>
      <w:r>
        <w:rPr>
          <w:lang w:val="en-US"/>
        </w:rPr>
        <w:t>The form can be found under Documents</w:t>
      </w:r>
      <w:r w:rsidRPr="005F2B06">
        <w:rPr>
          <w:rFonts w:cs="TimesNewRoman"/>
          <w:color w:val="000000"/>
        </w:rPr>
        <w:t xml:space="preserve">. </w:t>
      </w:r>
      <w:r w:rsidR="001676A8">
        <w:rPr>
          <w:rFonts w:cs="TimesNewRoman"/>
          <w:color w:val="000000"/>
        </w:rPr>
        <w:t>In some cases, international journals may request a publication fee. Each doctoral student can apply for funds for the publication costs of one article. The director of the doctoral program must accept the application before submission of the article. The application form can be found under Documents</w:t>
      </w:r>
      <w:r w:rsidRPr="005F2B06">
        <w:rPr>
          <w:rFonts w:cs="TimesNewRoman"/>
          <w:color w:val="000000"/>
        </w:rPr>
        <w:t>.</w:t>
      </w:r>
    </w:p>
    <w:p w:rsidR="00B8438D" w:rsidRPr="002427DF" w:rsidRDefault="00B8438D" w:rsidP="00B8438D">
      <w:pPr>
        <w:rPr>
          <w:lang w:val="en-GB"/>
        </w:rPr>
      </w:pPr>
      <w:r w:rsidRPr="002427DF">
        <w:rPr>
          <w:lang w:val="en-GB"/>
        </w:rPr>
        <w:t>Monograph and</w:t>
      </w:r>
      <w:r w:rsidR="00EA2D3C">
        <w:rPr>
          <w:lang w:val="en-GB"/>
        </w:rPr>
        <w:t xml:space="preserve"> </w:t>
      </w:r>
      <w:r w:rsidR="00EA2D3C" w:rsidRPr="002427DF">
        <w:rPr>
          <w:lang w:val="en-GB"/>
        </w:rPr>
        <w:t>compilation thes</w:t>
      </w:r>
      <w:r w:rsidR="00EA2D3C">
        <w:rPr>
          <w:lang w:val="en-GB"/>
        </w:rPr>
        <w:t>e</w:t>
      </w:r>
      <w:r w:rsidR="00EA2D3C" w:rsidRPr="002427DF">
        <w:rPr>
          <w:lang w:val="en-GB"/>
        </w:rPr>
        <w:t>s</w:t>
      </w:r>
      <w:r w:rsidR="00EA2D3C">
        <w:rPr>
          <w:lang w:val="en-GB"/>
        </w:rPr>
        <w:t xml:space="preserve"> shall</w:t>
      </w:r>
      <w:r w:rsidRPr="002427DF">
        <w:rPr>
          <w:lang w:val="en-GB"/>
        </w:rPr>
        <w:t xml:space="preserve"> </w:t>
      </w:r>
      <w:r w:rsidR="00EA2D3C" w:rsidRPr="002427DF">
        <w:rPr>
          <w:lang w:val="en-GB"/>
        </w:rPr>
        <w:t xml:space="preserve">be comparable </w:t>
      </w:r>
      <w:r w:rsidR="00EA2D3C">
        <w:rPr>
          <w:lang w:val="en-GB"/>
        </w:rPr>
        <w:t>in work effort and quality</w:t>
      </w:r>
      <w:r w:rsidRPr="002427DF">
        <w:rPr>
          <w:lang w:val="en-GB"/>
        </w:rPr>
        <w:t>. When an article</w:t>
      </w:r>
      <w:r w:rsidR="00B708A8">
        <w:rPr>
          <w:lang w:val="en-GB"/>
        </w:rPr>
        <w:t xml:space="preserve"> is</w:t>
      </w:r>
      <w:r w:rsidRPr="002427DF">
        <w:rPr>
          <w:lang w:val="en-GB"/>
        </w:rPr>
        <w:t xml:space="preserve"> accepted for publication, a copy of this </w:t>
      </w:r>
      <w:r w:rsidR="00EA2D3C">
        <w:rPr>
          <w:lang w:val="en-GB"/>
        </w:rPr>
        <w:t>notofication</w:t>
      </w:r>
      <w:r w:rsidRPr="002427DF">
        <w:rPr>
          <w:lang w:val="en-GB"/>
        </w:rPr>
        <w:t xml:space="preserve"> </w:t>
      </w:r>
      <w:r w:rsidR="00EA2D3C">
        <w:rPr>
          <w:lang w:val="en-GB"/>
        </w:rPr>
        <w:t xml:space="preserve">shall be </w:t>
      </w:r>
      <w:r w:rsidRPr="002427DF">
        <w:rPr>
          <w:lang w:val="en-GB"/>
        </w:rPr>
        <w:t xml:space="preserve">sent to the director of studies, </w:t>
      </w:r>
      <w:r w:rsidR="00B708A8">
        <w:rPr>
          <w:lang w:val="en-GB"/>
        </w:rPr>
        <w:t>preferrably</w:t>
      </w:r>
      <w:r w:rsidRPr="002427DF">
        <w:rPr>
          <w:lang w:val="en-GB"/>
        </w:rPr>
        <w:t xml:space="preserve"> by email.</w:t>
      </w:r>
      <w:r w:rsidR="005F2B06">
        <w:rPr>
          <w:lang w:val="en-GB"/>
        </w:rPr>
        <w:t xml:space="preserve"> </w:t>
      </w:r>
      <w:r w:rsidR="005F2B06" w:rsidRPr="002427DF">
        <w:rPr>
          <w:lang w:val="en-GB"/>
        </w:rPr>
        <w:t>Monograph and</w:t>
      </w:r>
      <w:r w:rsidR="005F2B06">
        <w:rPr>
          <w:lang w:val="en-GB"/>
        </w:rPr>
        <w:t xml:space="preserve"> </w:t>
      </w:r>
      <w:r w:rsidR="005F2B06" w:rsidRPr="002427DF">
        <w:rPr>
          <w:lang w:val="en-GB"/>
        </w:rPr>
        <w:t>compilation thes</w:t>
      </w:r>
      <w:r w:rsidR="005F2B06">
        <w:rPr>
          <w:lang w:val="en-GB"/>
        </w:rPr>
        <w:t>e</w:t>
      </w:r>
      <w:r w:rsidR="005F2B06" w:rsidRPr="002427DF">
        <w:rPr>
          <w:lang w:val="en-GB"/>
        </w:rPr>
        <w:t>s</w:t>
      </w:r>
      <w:r w:rsidR="005F2B06">
        <w:rPr>
          <w:lang w:val="en-GB"/>
        </w:rPr>
        <w:t xml:space="preserve"> shall</w:t>
      </w:r>
      <w:r w:rsidR="005F2B06" w:rsidRPr="002427DF">
        <w:rPr>
          <w:lang w:val="en-GB"/>
        </w:rPr>
        <w:t xml:space="preserve"> be comparable </w:t>
      </w:r>
      <w:r w:rsidR="005F2B06">
        <w:rPr>
          <w:lang w:val="en-GB"/>
        </w:rPr>
        <w:t>in work effort and quality</w:t>
      </w:r>
      <w:r w:rsidR="005F2B06" w:rsidRPr="002427DF">
        <w:rPr>
          <w:lang w:val="en-GB"/>
        </w:rPr>
        <w:t>.</w:t>
      </w:r>
    </w:p>
    <w:p w:rsidR="00B8438D" w:rsidRPr="002427DF" w:rsidRDefault="00B8438D" w:rsidP="00B8438D">
      <w:pPr>
        <w:rPr>
          <w:lang w:val="en-GB"/>
        </w:rPr>
      </w:pPr>
    </w:p>
    <w:p w:rsidR="00B8438D" w:rsidRPr="005070BF" w:rsidRDefault="00B8438D" w:rsidP="00B8438D">
      <w:pPr>
        <w:rPr>
          <w:i/>
          <w:lang w:val="en-GB"/>
        </w:rPr>
      </w:pPr>
      <w:r w:rsidRPr="005070BF">
        <w:rPr>
          <w:i/>
          <w:lang w:val="en-GB"/>
        </w:rPr>
        <w:t>A popular</w:t>
      </w:r>
      <w:r w:rsidR="00813009" w:rsidRPr="005070BF">
        <w:rPr>
          <w:i/>
          <w:lang w:val="en-GB"/>
        </w:rPr>
        <w:t xml:space="preserve"> scientific</w:t>
      </w:r>
      <w:r w:rsidRPr="005070BF">
        <w:rPr>
          <w:i/>
          <w:lang w:val="en-GB"/>
        </w:rPr>
        <w:t xml:space="preserve"> summary in</w:t>
      </w:r>
      <w:r w:rsidRPr="002427DF">
        <w:rPr>
          <w:lang w:val="en-GB"/>
        </w:rPr>
        <w:t xml:space="preserve"> Swedish</w:t>
      </w:r>
      <w:r w:rsidR="00813009">
        <w:rPr>
          <w:lang w:val="en-GB"/>
        </w:rPr>
        <w:t xml:space="preserve"> is</w:t>
      </w:r>
      <w:r w:rsidRPr="002427DF">
        <w:rPr>
          <w:lang w:val="en-GB"/>
        </w:rPr>
        <w:t xml:space="preserve"> to be written into the database Lund University </w:t>
      </w:r>
      <w:r w:rsidR="00D9502B">
        <w:rPr>
          <w:lang w:val="en-GB"/>
        </w:rPr>
        <w:t>theses</w:t>
      </w:r>
      <w:r w:rsidRPr="002427DF">
        <w:rPr>
          <w:lang w:val="en-GB"/>
        </w:rPr>
        <w:t xml:space="preserve">. A summary in Swedish shall also be entered as a separate chapter in the thesis. </w:t>
      </w:r>
      <w:r w:rsidRPr="005070BF">
        <w:rPr>
          <w:i/>
          <w:lang w:val="en-GB"/>
        </w:rPr>
        <w:t>Remember to translate the title of your work to the Swedish</w:t>
      </w:r>
    </w:p>
    <w:p w:rsidR="00B8438D" w:rsidRPr="002427DF" w:rsidRDefault="00B8438D" w:rsidP="00B8438D">
      <w:pPr>
        <w:rPr>
          <w:lang w:val="en-GB"/>
        </w:rPr>
      </w:pPr>
      <w:r w:rsidRPr="005070BF">
        <w:rPr>
          <w:i/>
          <w:lang w:val="en-GB"/>
        </w:rPr>
        <w:t>Title page</w:t>
      </w:r>
      <w:r w:rsidRPr="002427DF">
        <w:rPr>
          <w:lang w:val="en-GB"/>
        </w:rPr>
        <w:t>, is a page with details of title, author, date, time and venue for the defense, faculty, department, subject and</w:t>
      </w:r>
      <w:r w:rsidR="005070BF">
        <w:rPr>
          <w:lang w:val="en-GB"/>
        </w:rPr>
        <w:t xml:space="preserve"> the</w:t>
      </w:r>
      <w:r w:rsidRPr="002427DF">
        <w:rPr>
          <w:lang w:val="en-GB"/>
        </w:rPr>
        <w:t xml:space="preserve"> op</w:t>
      </w:r>
      <w:r w:rsidR="005070BF">
        <w:rPr>
          <w:lang w:val="en-GB"/>
        </w:rPr>
        <w:t>ponent's name and institution (m</w:t>
      </w:r>
      <w:r w:rsidRPr="002427DF">
        <w:rPr>
          <w:lang w:val="en-GB"/>
        </w:rPr>
        <w:t>ostly</w:t>
      </w:r>
      <w:r w:rsidR="005070BF">
        <w:rPr>
          <w:lang w:val="en-GB"/>
        </w:rPr>
        <w:t xml:space="preserve"> placed as a loose sheet</w:t>
      </w:r>
      <w:r w:rsidRPr="002427DF">
        <w:rPr>
          <w:lang w:val="en-GB"/>
        </w:rPr>
        <w:t xml:space="preserve"> in the thesis, but can also b</w:t>
      </w:r>
      <w:r w:rsidR="005070BF">
        <w:rPr>
          <w:lang w:val="en-GB"/>
        </w:rPr>
        <w:t>e tied in first in the thesis)</w:t>
      </w:r>
      <w:r w:rsidRPr="002427DF">
        <w:rPr>
          <w:lang w:val="en-GB"/>
        </w:rPr>
        <w:t>.</w:t>
      </w:r>
    </w:p>
    <w:p w:rsidR="00B8438D" w:rsidRPr="002427DF" w:rsidRDefault="00B8438D" w:rsidP="00B8438D">
      <w:pPr>
        <w:rPr>
          <w:lang w:val="en-GB"/>
        </w:rPr>
      </w:pPr>
    </w:p>
    <w:p w:rsidR="00B8438D" w:rsidRPr="002427DF" w:rsidRDefault="005070BF" w:rsidP="00B8438D">
      <w:pPr>
        <w:rPr>
          <w:lang w:val="en-GB"/>
        </w:rPr>
      </w:pPr>
      <w:r w:rsidRPr="005070BF">
        <w:rPr>
          <w:i/>
          <w:lang w:val="en-GB"/>
        </w:rPr>
        <w:t>Datasheet</w:t>
      </w:r>
      <w:r w:rsidR="00B8438D" w:rsidRPr="005070BF">
        <w:rPr>
          <w:i/>
          <w:lang w:val="en-GB"/>
        </w:rPr>
        <w:t>.</w:t>
      </w:r>
      <w:r w:rsidR="00B8438D" w:rsidRPr="002427DF">
        <w:rPr>
          <w:lang w:val="en-GB"/>
        </w:rPr>
        <w:t xml:space="preserve"> This is often printed on the</w:t>
      </w:r>
      <w:r>
        <w:rPr>
          <w:lang w:val="en-GB"/>
        </w:rPr>
        <w:t xml:space="preserve"> back of the</w:t>
      </w:r>
      <w:r w:rsidR="00B8438D" w:rsidRPr="002427DF">
        <w:rPr>
          <w:lang w:val="en-GB"/>
        </w:rPr>
        <w:t xml:space="preserve"> title page. Here, among other things, </w:t>
      </w:r>
      <w:r>
        <w:rPr>
          <w:lang w:val="en-GB"/>
        </w:rPr>
        <w:t xml:space="preserve">should </w:t>
      </w:r>
      <w:r w:rsidR="00B8438D" w:rsidRPr="002427DF">
        <w:rPr>
          <w:lang w:val="en-GB"/>
        </w:rPr>
        <w:t>be</w:t>
      </w:r>
      <w:r>
        <w:rPr>
          <w:lang w:val="en-GB"/>
        </w:rPr>
        <w:t xml:space="preserve"> the </w:t>
      </w:r>
      <w:r w:rsidR="00B8438D" w:rsidRPr="002427DF">
        <w:rPr>
          <w:lang w:val="en-GB"/>
        </w:rPr>
        <w:t xml:space="preserve">full address of the </w:t>
      </w:r>
      <w:r>
        <w:rPr>
          <w:lang w:val="en-GB"/>
        </w:rPr>
        <w:t>department</w:t>
      </w:r>
      <w:r w:rsidR="00B8438D" w:rsidRPr="002427DF">
        <w:rPr>
          <w:lang w:val="en-GB"/>
        </w:rPr>
        <w:t>, a summary in English, abstract</w:t>
      </w:r>
      <w:r w:rsidR="00166C0E">
        <w:rPr>
          <w:lang w:val="en-GB"/>
        </w:rPr>
        <w:t>, keywords and ISBN</w:t>
      </w:r>
      <w:r w:rsidR="00B8438D" w:rsidRPr="002427DF">
        <w:rPr>
          <w:lang w:val="en-GB"/>
        </w:rPr>
        <w:t>.</w:t>
      </w:r>
    </w:p>
    <w:p w:rsidR="00B8438D" w:rsidRPr="002427DF" w:rsidRDefault="00B8438D" w:rsidP="00B8438D">
      <w:pPr>
        <w:rPr>
          <w:lang w:val="en-GB"/>
        </w:rPr>
      </w:pPr>
    </w:p>
    <w:p w:rsidR="00B8438D" w:rsidRPr="005070BF" w:rsidRDefault="005070BF" w:rsidP="00B8438D">
      <w:pPr>
        <w:rPr>
          <w:b/>
          <w:lang w:val="en-GB"/>
        </w:rPr>
      </w:pPr>
      <w:r>
        <w:rPr>
          <w:b/>
          <w:lang w:val="en-GB"/>
        </w:rPr>
        <w:t>Request for</w:t>
      </w:r>
      <w:r w:rsidR="00166C0E">
        <w:rPr>
          <w:b/>
          <w:lang w:val="en-GB"/>
        </w:rPr>
        <w:t xml:space="preserve"> Public Defense</w:t>
      </w:r>
    </w:p>
    <w:p w:rsidR="00B8438D" w:rsidRPr="001676A8" w:rsidRDefault="00B8438D" w:rsidP="00B8438D">
      <w:pPr>
        <w:rPr>
          <w:lang w:val="en-GB"/>
        </w:rPr>
      </w:pPr>
      <w:r w:rsidRPr="002427DF">
        <w:rPr>
          <w:lang w:val="en-GB"/>
        </w:rPr>
        <w:t xml:space="preserve">Time for the defense </w:t>
      </w:r>
      <w:r w:rsidR="005070BF">
        <w:rPr>
          <w:lang w:val="en-GB"/>
        </w:rPr>
        <w:t xml:space="preserve">is </w:t>
      </w:r>
      <w:r w:rsidRPr="002427DF">
        <w:rPr>
          <w:lang w:val="en-GB"/>
        </w:rPr>
        <w:t xml:space="preserve">determined in consultation between the student, supervisor and examiner </w:t>
      </w:r>
      <w:r w:rsidR="005070BF">
        <w:rPr>
          <w:lang w:val="en-GB"/>
        </w:rPr>
        <w:t>after</w:t>
      </w:r>
      <w:r w:rsidRPr="002427DF">
        <w:rPr>
          <w:lang w:val="en-GB"/>
        </w:rPr>
        <w:t xml:space="preserve"> the final seminar. </w:t>
      </w:r>
      <w:r w:rsidR="005070BF">
        <w:rPr>
          <w:lang w:val="en-GB"/>
        </w:rPr>
        <w:t>Request for</w:t>
      </w:r>
      <w:r w:rsidRPr="002427DF">
        <w:rPr>
          <w:lang w:val="en-GB"/>
        </w:rPr>
        <w:t xml:space="preserve"> d</w:t>
      </w:r>
      <w:r w:rsidR="00166C0E">
        <w:rPr>
          <w:lang w:val="en-GB"/>
        </w:rPr>
        <w:t>efense</w:t>
      </w:r>
      <w:r w:rsidRPr="002427DF">
        <w:rPr>
          <w:lang w:val="en-GB"/>
        </w:rPr>
        <w:t xml:space="preserve"> </w:t>
      </w:r>
      <w:r w:rsidR="005070BF">
        <w:rPr>
          <w:lang w:val="en-GB"/>
        </w:rPr>
        <w:t>shall be submitted to the head of department by the main</w:t>
      </w:r>
      <w:r w:rsidRPr="002427DF">
        <w:rPr>
          <w:lang w:val="en-GB"/>
        </w:rPr>
        <w:t xml:space="preserve"> supervisor</w:t>
      </w:r>
      <w:r w:rsidR="005070BF">
        <w:rPr>
          <w:lang w:val="en-GB"/>
        </w:rPr>
        <w:t>,</w:t>
      </w:r>
      <w:r w:rsidRPr="002427DF">
        <w:rPr>
          <w:lang w:val="en-GB"/>
        </w:rPr>
        <w:t xml:space="preserve"> and </w:t>
      </w:r>
      <w:r w:rsidR="005070BF">
        <w:rPr>
          <w:lang w:val="en-GB"/>
        </w:rPr>
        <w:t xml:space="preserve">by </w:t>
      </w:r>
      <w:r w:rsidRPr="002427DF">
        <w:rPr>
          <w:lang w:val="en-GB"/>
        </w:rPr>
        <w:t>the head of department to the Faculty Board not later than six weeks before the public defense. This request includes</w:t>
      </w:r>
      <w:r w:rsidR="00E16D9C">
        <w:rPr>
          <w:lang w:val="en-GB"/>
        </w:rPr>
        <w:t xml:space="preserve"> proposals for faculty opponent</w:t>
      </w:r>
      <w:r w:rsidR="001676A8">
        <w:rPr>
          <w:lang w:val="en-GB"/>
        </w:rPr>
        <w:t>, c</w:t>
      </w:r>
      <w:r w:rsidRPr="002427DF">
        <w:rPr>
          <w:lang w:val="en-GB"/>
        </w:rPr>
        <w:t xml:space="preserve">hairman </w:t>
      </w:r>
      <w:r w:rsidRPr="001676A8">
        <w:rPr>
          <w:lang w:val="en-GB"/>
        </w:rPr>
        <w:t>and members of the examining c</w:t>
      </w:r>
      <w:r w:rsidR="00E16D9C" w:rsidRPr="001676A8">
        <w:rPr>
          <w:lang w:val="en-GB"/>
        </w:rPr>
        <w:t xml:space="preserve">ommittee </w:t>
      </w:r>
      <w:r w:rsidR="00166C0E" w:rsidRPr="001676A8">
        <w:rPr>
          <w:lang w:val="en-GB"/>
        </w:rPr>
        <w:t>at the defense</w:t>
      </w:r>
      <w:r w:rsidR="00E16D9C" w:rsidRPr="001676A8">
        <w:rPr>
          <w:lang w:val="en-GB"/>
        </w:rPr>
        <w:t xml:space="preserve"> for doctoral degree</w:t>
      </w:r>
      <w:r w:rsidRPr="001676A8">
        <w:rPr>
          <w:lang w:val="en-GB"/>
        </w:rPr>
        <w:t>.</w:t>
      </w:r>
    </w:p>
    <w:p w:rsidR="00B8438D" w:rsidRPr="002427DF" w:rsidRDefault="00B8438D" w:rsidP="00B8438D">
      <w:pPr>
        <w:rPr>
          <w:lang w:val="en-GB"/>
        </w:rPr>
      </w:pPr>
    </w:p>
    <w:p w:rsidR="007C1FAB" w:rsidRDefault="00B8438D" w:rsidP="00B8438D">
      <w:pPr>
        <w:rPr>
          <w:lang w:val="en-GB"/>
        </w:rPr>
      </w:pPr>
      <w:r w:rsidRPr="002427DF">
        <w:rPr>
          <w:lang w:val="en-GB"/>
        </w:rPr>
        <w:t xml:space="preserve">In good time, </w:t>
      </w:r>
      <w:r w:rsidR="00536067">
        <w:rPr>
          <w:lang w:val="en-GB"/>
        </w:rPr>
        <w:t xml:space="preserve">at latest </w:t>
      </w:r>
      <w:r w:rsidRPr="002427DF">
        <w:rPr>
          <w:lang w:val="en-GB"/>
        </w:rPr>
        <w:t xml:space="preserve">in connection with the final seminar, the doctoral student should </w:t>
      </w:r>
      <w:r w:rsidR="00536067">
        <w:rPr>
          <w:lang w:val="en-GB"/>
        </w:rPr>
        <w:t>take note of</w:t>
      </w:r>
      <w:r w:rsidRPr="002427DF">
        <w:rPr>
          <w:lang w:val="en-GB"/>
        </w:rPr>
        <w:t xml:space="preserve"> th</w:t>
      </w:r>
      <w:r w:rsidR="00536067">
        <w:rPr>
          <w:lang w:val="en-GB"/>
        </w:rPr>
        <w:t>e</w:t>
      </w:r>
      <w:r w:rsidRPr="002427DF">
        <w:rPr>
          <w:lang w:val="en-GB"/>
        </w:rPr>
        <w:t xml:space="preserve"> information at this site: </w:t>
      </w:r>
      <w:hyperlink r:id="rId5" w:history="1">
        <w:r w:rsidR="007C1FAB" w:rsidRPr="00AB468D">
          <w:rPr>
            <w:rStyle w:val="Hyperlnk"/>
            <w:lang w:val="en-GB"/>
          </w:rPr>
          <w:t>http://www.sam.lu.se/utbildning/forskarutbildning/blanketter-och-anvisningar---disputationer</w:t>
        </w:r>
      </w:hyperlink>
      <w:r w:rsidR="007C1FAB">
        <w:rPr>
          <w:lang w:val="en-GB"/>
        </w:rPr>
        <w:t>.</w:t>
      </w:r>
    </w:p>
    <w:p w:rsidR="00B8438D" w:rsidRPr="00536067" w:rsidRDefault="00B8438D" w:rsidP="00B8438D">
      <w:pPr>
        <w:rPr>
          <w:lang w:val="en-GB"/>
        </w:rPr>
      </w:pPr>
      <w:r w:rsidRPr="002427DF">
        <w:rPr>
          <w:lang w:val="en-GB"/>
        </w:rPr>
        <w:t xml:space="preserve">It </w:t>
      </w:r>
      <w:r w:rsidRPr="00536067">
        <w:rPr>
          <w:lang w:val="en-GB"/>
        </w:rPr>
        <w:t>includes information about routines, nailing, etc.</w:t>
      </w:r>
    </w:p>
    <w:p w:rsidR="00B8438D" w:rsidRPr="00536067" w:rsidRDefault="00536067" w:rsidP="00B8438D">
      <w:pPr>
        <w:rPr>
          <w:lang w:val="en-GB"/>
        </w:rPr>
      </w:pPr>
      <w:r w:rsidRPr="00536067">
        <w:rPr>
          <w:lang w:val="en-GB"/>
        </w:rPr>
        <w:t xml:space="preserve">The time also comes to, with </w:t>
      </w:r>
      <w:r w:rsidR="00B8438D" w:rsidRPr="00536067">
        <w:rPr>
          <w:lang w:val="en-GB"/>
        </w:rPr>
        <w:t>the department's dedicated ritual hammer</w:t>
      </w:r>
      <w:r w:rsidRPr="00536067">
        <w:rPr>
          <w:lang w:val="en-GB"/>
        </w:rPr>
        <w:t>,</w:t>
      </w:r>
      <w:r w:rsidR="00B8438D" w:rsidRPr="00536067">
        <w:rPr>
          <w:lang w:val="en-GB"/>
        </w:rPr>
        <w:t xml:space="preserve"> physically nail </w:t>
      </w:r>
      <w:r w:rsidRPr="00536067">
        <w:rPr>
          <w:lang w:val="en-GB"/>
        </w:rPr>
        <w:t xml:space="preserve">the </w:t>
      </w:r>
      <w:r w:rsidR="00166C0E">
        <w:rPr>
          <w:lang w:val="en-GB"/>
        </w:rPr>
        <w:t>thesis</w:t>
      </w:r>
      <w:r w:rsidR="00B8438D" w:rsidRPr="00536067">
        <w:rPr>
          <w:lang w:val="en-GB"/>
        </w:rPr>
        <w:t xml:space="preserve"> on </w:t>
      </w:r>
      <w:r>
        <w:rPr>
          <w:lang w:val="en-GB"/>
        </w:rPr>
        <w:t xml:space="preserve">a </w:t>
      </w:r>
      <w:r w:rsidRPr="00536067">
        <w:rPr>
          <w:rStyle w:val="hps"/>
          <w:rFonts w:cs="Arial"/>
          <w:color w:val="222222"/>
          <w:lang w:val="en"/>
        </w:rPr>
        <w:t>board</w:t>
      </w:r>
      <w:r w:rsidRPr="00536067">
        <w:rPr>
          <w:rStyle w:val="shorttext"/>
          <w:rFonts w:cs="Arial"/>
          <w:color w:val="222222"/>
          <w:lang w:val="en"/>
        </w:rPr>
        <w:t xml:space="preserve"> </w:t>
      </w:r>
      <w:r w:rsidRPr="00536067">
        <w:rPr>
          <w:rStyle w:val="hps"/>
          <w:rFonts w:cs="Arial"/>
          <w:color w:val="222222"/>
          <w:lang w:val="en"/>
        </w:rPr>
        <w:t>designated for the purpose</w:t>
      </w:r>
      <w:r w:rsidRPr="00536067">
        <w:rPr>
          <w:lang w:val="en-GB"/>
        </w:rPr>
        <w:t xml:space="preserve"> </w:t>
      </w:r>
      <w:r w:rsidR="00B8438D" w:rsidRPr="00536067">
        <w:rPr>
          <w:lang w:val="en-GB"/>
        </w:rPr>
        <w:t>in House P.</w:t>
      </w:r>
    </w:p>
    <w:p w:rsidR="00B8438D" w:rsidRPr="002427DF" w:rsidRDefault="00B8438D" w:rsidP="00B8438D">
      <w:pPr>
        <w:rPr>
          <w:lang w:val="en-GB"/>
        </w:rPr>
      </w:pPr>
    </w:p>
    <w:p w:rsidR="00B8438D" w:rsidRPr="002B2D21" w:rsidRDefault="002B2D21" w:rsidP="00B8438D">
      <w:pPr>
        <w:rPr>
          <w:b/>
          <w:sz w:val="28"/>
          <w:szCs w:val="28"/>
          <w:lang w:val="en-GB"/>
        </w:rPr>
      </w:pPr>
      <w:r>
        <w:rPr>
          <w:b/>
          <w:sz w:val="28"/>
          <w:szCs w:val="28"/>
          <w:lang w:val="en-GB"/>
        </w:rPr>
        <w:t>Public defense</w:t>
      </w:r>
    </w:p>
    <w:p w:rsidR="00B8438D" w:rsidRPr="002427DF" w:rsidRDefault="005554F6" w:rsidP="00B8438D">
      <w:pPr>
        <w:rPr>
          <w:lang w:val="en-GB"/>
        </w:rPr>
      </w:pPr>
      <w:r>
        <w:rPr>
          <w:lang w:val="en-GB"/>
        </w:rPr>
        <w:t xml:space="preserve">Chairman of the defense is an </w:t>
      </w:r>
      <w:r w:rsidR="00B8438D" w:rsidRPr="002427DF">
        <w:rPr>
          <w:lang w:val="en-GB"/>
        </w:rPr>
        <w:t>examiner or another professor at the department.</w:t>
      </w:r>
    </w:p>
    <w:p w:rsidR="00B8438D" w:rsidRPr="002427DF" w:rsidRDefault="00B8438D" w:rsidP="00B8438D">
      <w:pPr>
        <w:rPr>
          <w:lang w:val="en-GB"/>
        </w:rPr>
      </w:pPr>
      <w:r w:rsidRPr="002427DF">
        <w:rPr>
          <w:lang w:val="en-GB"/>
        </w:rPr>
        <w:t xml:space="preserve">The public defense </w:t>
      </w:r>
      <w:r w:rsidR="001676A8">
        <w:rPr>
          <w:lang w:val="en-GB"/>
        </w:rPr>
        <w:t>consists</w:t>
      </w:r>
      <w:r w:rsidRPr="002427DF">
        <w:rPr>
          <w:lang w:val="en-GB"/>
        </w:rPr>
        <w:t xml:space="preserve"> primarily </w:t>
      </w:r>
      <w:r w:rsidR="001676A8" w:rsidRPr="001676A8">
        <w:rPr>
          <w:lang w:val="en-GB"/>
        </w:rPr>
        <w:t>of</w:t>
      </w:r>
      <w:r w:rsidR="001676A8">
        <w:rPr>
          <w:color w:val="FF0000"/>
          <w:lang w:val="en-GB"/>
        </w:rPr>
        <w:t xml:space="preserve"> </w:t>
      </w:r>
      <w:r w:rsidRPr="002427DF">
        <w:rPr>
          <w:lang w:val="en-GB"/>
        </w:rPr>
        <w:t>the opponent</w:t>
      </w:r>
      <w:r w:rsidR="001676A8">
        <w:rPr>
          <w:lang w:val="en-GB"/>
        </w:rPr>
        <w:t>’s</w:t>
      </w:r>
      <w:r w:rsidRPr="002427DF">
        <w:rPr>
          <w:lang w:val="en-GB"/>
        </w:rPr>
        <w:t xml:space="preserve"> presentation and critical </w:t>
      </w:r>
      <w:r w:rsidR="005554F6">
        <w:rPr>
          <w:lang w:val="en-GB"/>
        </w:rPr>
        <w:t>review of the</w:t>
      </w:r>
      <w:r w:rsidRPr="002427DF">
        <w:rPr>
          <w:lang w:val="en-GB"/>
        </w:rPr>
        <w:t xml:space="preserve"> thesis, and the discussion between the opponent and respondent. The members of the examination comm</w:t>
      </w:r>
      <w:r w:rsidR="005554F6">
        <w:rPr>
          <w:lang w:val="en-GB"/>
        </w:rPr>
        <w:t>ittee and the auditorium in general</w:t>
      </w:r>
      <w:r w:rsidRPr="002427DF">
        <w:rPr>
          <w:lang w:val="en-GB"/>
        </w:rPr>
        <w:t>, in this order, are given the opportunity to ask questions after the opponent</w:t>
      </w:r>
      <w:r w:rsidR="005554F6">
        <w:rPr>
          <w:lang w:val="en-GB"/>
        </w:rPr>
        <w:t>´s</w:t>
      </w:r>
      <w:r w:rsidRPr="002427DF">
        <w:rPr>
          <w:lang w:val="en-GB"/>
        </w:rPr>
        <w:t xml:space="preserve"> </w:t>
      </w:r>
      <w:r w:rsidR="001676A8">
        <w:rPr>
          <w:lang w:val="en-GB"/>
        </w:rPr>
        <w:t>examination</w:t>
      </w:r>
      <w:r w:rsidRPr="002427DF">
        <w:rPr>
          <w:lang w:val="en-GB"/>
        </w:rPr>
        <w:t>.</w:t>
      </w:r>
    </w:p>
    <w:p w:rsidR="00B8438D" w:rsidRPr="002427DF" w:rsidRDefault="00B8438D" w:rsidP="00B8438D">
      <w:pPr>
        <w:rPr>
          <w:lang w:val="en-GB"/>
        </w:rPr>
      </w:pPr>
      <w:r w:rsidRPr="002427DF">
        <w:rPr>
          <w:lang w:val="en-GB"/>
        </w:rPr>
        <w:t>The defense usually takes between one and two hours but can last longer if the opponent finds it a</w:t>
      </w:r>
      <w:r w:rsidR="006D4674">
        <w:rPr>
          <w:lang w:val="en-GB"/>
        </w:rPr>
        <w:t>ppropriate</w:t>
      </w:r>
      <w:r w:rsidRPr="002427DF">
        <w:rPr>
          <w:lang w:val="en-GB"/>
        </w:rPr>
        <w:t>.</w:t>
      </w:r>
    </w:p>
    <w:p w:rsidR="00B8438D" w:rsidRPr="002427DF" w:rsidRDefault="00B8438D" w:rsidP="00B8438D">
      <w:pPr>
        <w:rPr>
          <w:lang w:val="en-GB"/>
        </w:rPr>
      </w:pPr>
      <w:r w:rsidRPr="002427DF">
        <w:rPr>
          <w:lang w:val="en-GB"/>
        </w:rPr>
        <w:t>The examining committee will meet im</w:t>
      </w:r>
      <w:r w:rsidR="006D4674">
        <w:rPr>
          <w:lang w:val="en-GB"/>
        </w:rPr>
        <w:t>mediately after the defense</w:t>
      </w:r>
      <w:r w:rsidRPr="002427DF">
        <w:rPr>
          <w:lang w:val="en-GB"/>
        </w:rPr>
        <w:t xml:space="preserve">. </w:t>
      </w:r>
      <w:r w:rsidR="006D4674">
        <w:rPr>
          <w:lang w:val="en-GB"/>
        </w:rPr>
        <w:t xml:space="preserve"> Chairman</w:t>
      </w:r>
      <w:r w:rsidRPr="002427DF">
        <w:rPr>
          <w:lang w:val="en-GB"/>
        </w:rPr>
        <w:t xml:space="preserve"> is elected in the examining committee. The opponent and one of the supervisors </w:t>
      </w:r>
      <w:r w:rsidR="006D4674">
        <w:rPr>
          <w:lang w:val="en-GB"/>
        </w:rPr>
        <w:t xml:space="preserve">are </w:t>
      </w:r>
      <w:r w:rsidRPr="002427DF">
        <w:rPr>
          <w:lang w:val="en-GB"/>
        </w:rPr>
        <w:t>called in to the meeting and present their assessments of the doctoral student's independence, and other circumstances relevant to the overall assessment of th</w:t>
      </w:r>
      <w:r w:rsidR="006D4674">
        <w:rPr>
          <w:lang w:val="en-GB"/>
        </w:rPr>
        <w:t>e thesis. In the assessment "Pass" or "</w:t>
      </w:r>
      <w:r w:rsidRPr="002427DF">
        <w:rPr>
          <w:lang w:val="en-GB"/>
        </w:rPr>
        <w:t>Fail"</w:t>
      </w:r>
      <w:r w:rsidR="006D4674">
        <w:rPr>
          <w:lang w:val="en-GB"/>
        </w:rPr>
        <w:t xml:space="preserve"> is used</w:t>
      </w:r>
      <w:r w:rsidRPr="002427DF">
        <w:rPr>
          <w:lang w:val="en-GB"/>
        </w:rPr>
        <w:t xml:space="preserve"> which </w:t>
      </w:r>
      <w:r w:rsidR="006D4674">
        <w:rPr>
          <w:lang w:val="en-GB"/>
        </w:rPr>
        <w:t>is announced to the</w:t>
      </w:r>
      <w:r w:rsidRPr="002427DF">
        <w:rPr>
          <w:lang w:val="en-GB"/>
        </w:rPr>
        <w:t xml:space="preserve"> responden</w:t>
      </w:r>
      <w:r w:rsidR="006D4674">
        <w:rPr>
          <w:lang w:val="en-GB"/>
        </w:rPr>
        <w:t>t immediately after the meeting</w:t>
      </w:r>
      <w:r w:rsidRPr="002427DF">
        <w:rPr>
          <w:lang w:val="en-GB"/>
        </w:rPr>
        <w:t>.</w:t>
      </w:r>
    </w:p>
    <w:p w:rsidR="00B8438D" w:rsidRPr="002427DF" w:rsidRDefault="00B8438D" w:rsidP="00B8438D">
      <w:pPr>
        <w:rPr>
          <w:lang w:val="en-GB"/>
        </w:rPr>
      </w:pPr>
    </w:p>
    <w:p w:rsidR="00B8438D" w:rsidRPr="006D4674" w:rsidRDefault="006D4674" w:rsidP="00B8438D">
      <w:pPr>
        <w:rPr>
          <w:b/>
          <w:sz w:val="28"/>
          <w:szCs w:val="28"/>
          <w:lang w:val="en-GB"/>
        </w:rPr>
      </w:pPr>
      <w:r>
        <w:rPr>
          <w:b/>
          <w:sz w:val="28"/>
          <w:szCs w:val="28"/>
          <w:lang w:val="en-GB"/>
        </w:rPr>
        <w:t>D</w:t>
      </w:r>
      <w:r w:rsidR="00B8438D" w:rsidRPr="006D4674">
        <w:rPr>
          <w:b/>
          <w:sz w:val="28"/>
          <w:szCs w:val="28"/>
          <w:lang w:val="en-GB"/>
        </w:rPr>
        <w:t>iplomas</w:t>
      </w:r>
    </w:p>
    <w:p w:rsidR="0005616B" w:rsidRPr="002427DF" w:rsidRDefault="001676A8" w:rsidP="0005616B">
      <w:pPr>
        <w:rPr>
          <w:lang w:val="en-GB"/>
        </w:rPr>
      </w:pPr>
      <w:r>
        <w:rPr>
          <w:lang w:val="en-GB"/>
        </w:rPr>
        <w:t>A d</w:t>
      </w:r>
      <w:r w:rsidR="006D4674">
        <w:rPr>
          <w:lang w:val="en-GB"/>
        </w:rPr>
        <w:t>octoral degree</w:t>
      </w:r>
      <w:r w:rsidR="00B8438D" w:rsidRPr="002427DF">
        <w:rPr>
          <w:lang w:val="en-GB"/>
        </w:rPr>
        <w:t xml:space="preserve"> </w:t>
      </w:r>
      <w:r w:rsidR="006D4674">
        <w:rPr>
          <w:lang w:val="en-GB"/>
        </w:rPr>
        <w:t>is awarded by the</w:t>
      </w:r>
      <w:r w:rsidR="00B8438D" w:rsidRPr="002427DF">
        <w:rPr>
          <w:lang w:val="en-GB"/>
        </w:rPr>
        <w:t xml:space="preserve"> </w:t>
      </w:r>
      <w:r>
        <w:rPr>
          <w:lang w:val="en-GB"/>
        </w:rPr>
        <w:t>Vice-</w:t>
      </w:r>
      <w:r w:rsidRPr="001676A8">
        <w:rPr>
          <w:lang w:val="en-GB"/>
        </w:rPr>
        <w:t>c</w:t>
      </w:r>
      <w:r w:rsidR="00B8438D" w:rsidRPr="001676A8">
        <w:rPr>
          <w:lang w:val="en-GB"/>
        </w:rPr>
        <w:t>hancellor</w:t>
      </w:r>
      <w:r>
        <w:rPr>
          <w:lang w:val="en-GB"/>
        </w:rPr>
        <w:t xml:space="preserve"> </w:t>
      </w:r>
      <w:r w:rsidR="006D4674" w:rsidRPr="001676A8">
        <w:rPr>
          <w:lang w:val="en-GB"/>
        </w:rPr>
        <w:t>after</w:t>
      </w:r>
      <w:r w:rsidR="00B8438D" w:rsidRPr="002427DF">
        <w:rPr>
          <w:lang w:val="en-GB"/>
        </w:rPr>
        <w:t xml:space="preserve"> application </w:t>
      </w:r>
      <w:r w:rsidR="006D4674">
        <w:rPr>
          <w:lang w:val="en-GB"/>
        </w:rPr>
        <w:t>from</w:t>
      </w:r>
      <w:r w:rsidR="00B8438D" w:rsidRPr="002427DF">
        <w:rPr>
          <w:lang w:val="en-GB"/>
        </w:rPr>
        <w:t xml:space="preserve"> the </w:t>
      </w:r>
      <w:r w:rsidR="006D4674">
        <w:rPr>
          <w:lang w:val="en-GB"/>
        </w:rPr>
        <w:t xml:space="preserve">doctoral </w:t>
      </w:r>
      <w:r w:rsidR="00B8438D" w:rsidRPr="002427DF">
        <w:rPr>
          <w:lang w:val="en-GB"/>
        </w:rPr>
        <w:t xml:space="preserve">student. For </w:t>
      </w:r>
      <w:r w:rsidR="006D4674">
        <w:rPr>
          <w:lang w:val="en-GB"/>
        </w:rPr>
        <w:t xml:space="preserve">a </w:t>
      </w:r>
      <w:r w:rsidR="00B8438D" w:rsidRPr="002427DF">
        <w:rPr>
          <w:lang w:val="en-GB"/>
        </w:rPr>
        <w:t>doctoral degree</w:t>
      </w:r>
      <w:r w:rsidR="006D4674">
        <w:rPr>
          <w:lang w:val="en-GB"/>
        </w:rPr>
        <w:t>,</w:t>
      </w:r>
      <w:r w:rsidR="00B8438D" w:rsidRPr="002427DF">
        <w:rPr>
          <w:lang w:val="en-GB"/>
        </w:rPr>
        <w:t xml:space="preserve"> both </w:t>
      </w:r>
      <w:r w:rsidR="006D4674">
        <w:rPr>
          <w:lang w:val="en-GB"/>
        </w:rPr>
        <w:t xml:space="preserve">an </w:t>
      </w:r>
      <w:r w:rsidR="00B8438D" w:rsidRPr="002427DF">
        <w:rPr>
          <w:lang w:val="en-GB"/>
        </w:rPr>
        <w:t>approved</w:t>
      </w:r>
      <w:r w:rsidR="006D4674">
        <w:rPr>
          <w:lang w:val="en-GB"/>
        </w:rPr>
        <w:t xml:space="preserve"> doctoral</w:t>
      </w:r>
      <w:r w:rsidR="00B8438D" w:rsidRPr="002427DF">
        <w:rPr>
          <w:lang w:val="en-GB"/>
        </w:rPr>
        <w:t xml:space="preserve"> </w:t>
      </w:r>
      <w:r w:rsidR="006D4674">
        <w:rPr>
          <w:lang w:val="en-GB"/>
        </w:rPr>
        <w:t>thesis</w:t>
      </w:r>
      <w:r w:rsidR="00B8438D" w:rsidRPr="002427DF">
        <w:rPr>
          <w:lang w:val="en-GB"/>
        </w:rPr>
        <w:t xml:space="preserve"> </w:t>
      </w:r>
      <w:r w:rsidR="006D4674">
        <w:rPr>
          <w:lang w:val="en-GB"/>
        </w:rPr>
        <w:t>and a passing grade</w:t>
      </w:r>
      <w:r w:rsidR="00B8438D" w:rsidRPr="002427DF">
        <w:rPr>
          <w:lang w:val="en-GB"/>
        </w:rPr>
        <w:t xml:space="preserve"> in all courses in the </w:t>
      </w:r>
      <w:r w:rsidR="006D4674">
        <w:rPr>
          <w:lang w:val="en-GB"/>
        </w:rPr>
        <w:t>doctoral</w:t>
      </w:r>
      <w:r w:rsidR="00B8438D" w:rsidRPr="002427DF">
        <w:rPr>
          <w:lang w:val="en-GB"/>
        </w:rPr>
        <w:t xml:space="preserve"> program</w:t>
      </w:r>
      <w:r w:rsidR="006D4674">
        <w:rPr>
          <w:lang w:val="en-GB"/>
        </w:rPr>
        <w:t>me are required</w:t>
      </w:r>
      <w:r w:rsidR="00B8438D" w:rsidRPr="002427DF">
        <w:rPr>
          <w:lang w:val="en-GB"/>
        </w:rPr>
        <w:t>.</w:t>
      </w:r>
      <w:r w:rsidR="0005616B" w:rsidRPr="002427DF">
        <w:rPr>
          <w:lang w:val="en-GB"/>
        </w:rPr>
        <w:t xml:space="preserve"> Application form for </w:t>
      </w:r>
      <w:r w:rsidR="006D4674">
        <w:rPr>
          <w:lang w:val="en-GB"/>
        </w:rPr>
        <w:t>doctoral degree is found at</w:t>
      </w:r>
    </w:p>
    <w:p w:rsidR="0005616B" w:rsidRPr="002427DF" w:rsidRDefault="0005616B" w:rsidP="0005616B">
      <w:pPr>
        <w:rPr>
          <w:lang w:val="en-GB"/>
        </w:rPr>
      </w:pPr>
      <w:r w:rsidRPr="002427DF">
        <w:rPr>
          <w:lang w:val="en-GB"/>
        </w:rPr>
        <w:t>http://www.lu.se/studera/examen-och-karriar/ta-ut-examen/ansok-om-examen</w:t>
      </w:r>
    </w:p>
    <w:p w:rsidR="0005616B" w:rsidRPr="002427DF" w:rsidRDefault="0005616B" w:rsidP="0005616B">
      <w:pPr>
        <w:rPr>
          <w:lang w:val="en-GB"/>
        </w:rPr>
      </w:pPr>
    </w:p>
    <w:p w:rsidR="0005616B" w:rsidRPr="008D474A" w:rsidRDefault="008D474A" w:rsidP="0005616B">
      <w:pPr>
        <w:rPr>
          <w:b/>
          <w:sz w:val="28"/>
          <w:szCs w:val="28"/>
          <w:lang w:val="en-GB"/>
        </w:rPr>
      </w:pPr>
      <w:r>
        <w:rPr>
          <w:b/>
          <w:sz w:val="28"/>
          <w:szCs w:val="28"/>
          <w:lang w:val="en-GB"/>
        </w:rPr>
        <w:t>P</w:t>
      </w:r>
      <w:r w:rsidR="0005616B" w:rsidRPr="008D474A">
        <w:rPr>
          <w:b/>
          <w:sz w:val="28"/>
          <w:szCs w:val="28"/>
          <w:lang w:val="en-GB"/>
        </w:rPr>
        <w:t>rinting</w:t>
      </w:r>
    </w:p>
    <w:p w:rsidR="00BC436A" w:rsidRDefault="0005616B" w:rsidP="0005616B">
      <w:pPr>
        <w:rPr>
          <w:lang w:val="en-GB"/>
        </w:rPr>
      </w:pPr>
      <w:r w:rsidRPr="002427DF">
        <w:rPr>
          <w:lang w:val="en-GB"/>
        </w:rPr>
        <w:t>Printing will be done by the univers</w:t>
      </w:r>
      <w:r w:rsidR="00BC436A">
        <w:rPr>
          <w:lang w:val="en-GB"/>
        </w:rPr>
        <w:t xml:space="preserve">ity's </w:t>
      </w:r>
      <w:r w:rsidR="00BC436A" w:rsidRPr="001676A8">
        <w:rPr>
          <w:lang w:val="en-GB"/>
        </w:rPr>
        <w:t>printing</w:t>
      </w:r>
      <w:r w:rsidR="001676A8" w:rsidRPr="001676A8">
        <w:rPr>
          <w:lang w:val="en-GB"/>
        </w:rPr>
        <w:t xml:space="preserve"> service</w:t>
      </w:r>
      <w:r w:rsidRPr="002427DF">
        <w:rPr>
          <w:lang w:val="en-GB"/>
        </w:rPr>
        <w:t xml:space="preserve">, </w:t>
      </w:r>
      <w:hyperlink r:id="rId6" w:history="1">
        <w:r w:rsidR="00BC436A" w:rsidRPr="00AB468D">
          <w:rPr>
            <w:rStyle w:val="Hyperlnk"/>
            <w:lang w:val="en-GB"/>
          </w:rPr>
          <w:t>http://www5.lu.se/anstaelld/service-tjaenster-it/tryckerier</w:t>
        </w:r>
      </w:hyperlink>
      <w:r w:rsidR="00BC436A">
        <w:rPr>
          <w:lang w:val="en-GB"/>
        </w:rPr>
        <w:t>.</w:t>
      </w:r>
    </w:p>
    <w:p w:rsidR="0005616B" w:rsidRPr="002427DF" w:rsidRDefault="0005616B" w:rsidP="0005616B">
      <w:pPr>
        <w:rPr>
          <w:lang w:val="en-GB"/>
        </w:rPr>
      </w:pPr>
      <w:r w:rsidRPr="002427DF">
        <w:rPr>
          <w:lang w:val="en-GB"/>
        </w:rPr>
        <w:t xml:space="preserve">The Department covers the printing of 120 </w:t>
      </w:r>
      <w:r w:rsidR="00BC436A">
        <w:rPr>
          <w:lang w:val="en-GB"/>
        </w:rPr>
        <w:t>copies</w:t>
      </w:r>
      <w:r w:rsidRPr="002427DF">
        <w:rPr>
          <w:lang w:val="en-GB"/>
        </w:rPr>
        <w:t>.</w:t>
      </w:r>
    </w:p>
    <w:p w:rsidR="0005616B" w:rsidRPr="002427DF" w:rsidRDefault="0005616B" w:rsidP="0005616B">
      <w:pPr>
        <w:rPr>
          <w:lang w:val="en-GB"/>
        </w:rPr>
      </w:pPr>
    </w:p>
    <w:p w:rsidR="00B40C99" w:rsidRDefault="00B40C99" w:rsidP="0005616B">
      <w:pPr>
        <w:rPr>
          <w:b/>
          <w:color w:val="FF0000"/>
          <w:sz w:val="28"/>
          <w:szCs w:val="28"/>
          <w:lang w:val="en-GB"/>
        </w:rPr>
      </w:pPr>
    </w:p>
    <w:p w:rsidR="00B40C99" w:rsidRPr="00B40C99" w:rsidRDefault="00B40C99" w:rsidP="0005616B">
      <w:pPr>
        <w:rPr>
          <w:rStyle w:val="hps"/>
          <w:rFonts w:cs="Arial"/>
          <w:b/>
          <w:color w:val="222222"/>
          <w:sz w:val="28"/>
          <w:szCs w:val="28"/>
          <w:lang w:val="en"/>
        </w:rPr>
      </w:pPr>
      <w:r>
        <w:rPr>
          <w:rStyle w:val="hps"/>
          <w:rFonts w:cs="Arial"/>
          <w:b/>
          <w:color w:val="222222"/>
          <w:sz w:val="28"/>
          <w:szCs w:val="28"/>
          <w:lang w:val="en"/>
        </w:rPr>
        <w:t>D</w:t>
      </w:r>
      <w:r w:rsidRPr="00B40C99">
        <w:rPr>
          <w:rStyle w:val="hps"/>
          <w:rFonts w:cs="Arial"/>
          <w:b/>
          <w:color w:val="222222"/>
          <w:sz w:val="28"/>
          <w:szCs w:val="28"/>
          <w:lang w:val="en"/>
        </w:rPr>
        <w:t>octoral conferment ceremony</w:t>
      </w:r>
    </w:p>
    <w:p w:rsidR="0005616B" w:rsidRDefault="00B40C99" w:rsidP="0005616B">
      <w:pPr>
        <w:rPr>
          <w:lang w:val="en-GB"/>
        </w:rPr>
      </w:pPr>
      <w:r w:rsidRPr="00B40C99">
        <w:rPr>
          <w:rStyle w:val="hps"/>
          <w:rFonts w:cs="Arial"/>
          <w:color w:val="222222"/>
          <w:lang w:val="en"/>
        </w:rPr>
        <w:t>The conferment ceremony</w:t>
      </w:r>
      <w:r w:rsidRPr="00B40C99">
        <w:rPr>
          <w:rFonts w:cs="Arial"/>
          <w:color w:val="222222"/>
          <w:lang w:val="en"/>
        </w:rPr>
        <w:t xml:space="preserve"> </w:t>
      </w:r>
      <w:r w:rsidRPr="00B40C99">
        <w:rPr>
          <w:rStyle w:val="hps"/>
          <w:rFonts w:cs="Arial"/>
          <w:color w:val="222222"/>
          <w:lang w:val="en"/>
        </w:rPr>
        <w:t>takes place</w:t>
      </w:r>
      <w:r w:rsidRPr="00B40C99">
        <w:rPr>
          <w:rFonts w:cs="Arial"/>
          <w:color w:val="222222"/>
          <w:lang w:val="en"/>
        </w:rPr>
        <w:t xml:space="preserve"> </w:t>
      </w:r>
      <w:r w:rsidRPr="00B40C99">
        <w:rPr>
          <w:rStyle w:val="hps"/>
          <w:rFonts w:cs="Arial"/>
          <w:color w:val="222222"/>
          <w:lang w:val="en"/>
        </w:rPr>
        <w:t>on the last Friday</w:t>
      </w:r>
      <w:r w:rsidRPr="00B40C99">
        <w:rPr>
          <w:rFonts w:cs="Arial"/>
          <w:color w:val="222222"/>
          <w:lang w:val="en"/>
        </w:rPr>
        <w:t xml:space="preserve"> </w:t>
      </w:r>
      <w:r w:rsidRPr="00B40C99">
        <w:rPr>
          <w:rStyle w:val="hps"/>
          <w:rFonts w:cs="Arial"/>
          <w:color w:val="222222"/>
          <w:lang w:val="en"/>
        </w:rPr>
        <w:t>in May.</w:t>
      </w:r>
      <w:r w:rsidRPr="00B40C99">
        <w:rPr>
          <w:rFonts w:cs="Arial"/>
          <w:color w:val="222222"/>
          <w:lang w:val="en"/>
        </w:rPr>
        <w:t xml:space="preserve"> </w:t>
      </w:r>
      <w:r w:rsidRPr="00B40C99">
        <w:rPr>
          <w:rStyle w:val="hps"/>
          <w:rFonts w:cs="Arial"/>
          <w:color w:val="222222"/>
          <w:lang w:val="en"/>
        </w:rPr>
        <w:t>Information</w:t>
      </w:r>
      <w:r w:rsidRPr="00B40C99">
        <w:rPr>
          <w:rFonts w:cs="Arial"/>
          <w:color w:val="222222"/>
          <w:lang w:val="en"/>
        </w:rPr>
        <w:t xml:space="preserve"> </w:t>
      </w:r>
      <w:r w:rsidRPr="00B40C99">
        <w:rPr>
          <w:rStyle w:val="hps"/>
          <w:rFonts w:cs="Arial"/>
          <w:color w:val="222222"/>
          <w:lang w:val="en"/>
        </w:rPr>
        <w:t>and</w:t>
      </w:r>
      <w:r w:rsidRPr="00B40C99">
        <w:rPr>
          <w:rFonts w:cs="Arial"/>
          <w:color w:val="222222"/>
          <w:lang w:val="en"/>
        </w:rPr>
        <w:t xml:space="preserve"> </w:t>
      </w:r>
      <w:r w:rsidRPr="00B40C99">
        <w:rPr>
          <w:rStyle w:val="hps"/>
          <w:rFonts w:cs="Arial"/>
          <w:color w:val="222222"/>
          <w:lang w:val="en"/>
        </w:rPr>
        <w:t>invitation to participate in</w:t>
      </w:r>
      <w:r w:rsidRPr="00B40C99">
        <w:rPr>
          <w:rFonts w:cs="Arial"/>
          <w:color w:val="222222"/>
          <w:lang w:val="en"/>
        </w:rPr>
        <w:br/>
      </w:r>
      <w:r w:rsidRPr="00B40C99">
        <w:rPr>
          <w:rStyle w:val="hps"/>
          <w:rFonts w:cs="Arial"/>
          <w:color w:val="222222"/>
          <w:lang w:val="en"/>
        </w:rPr>
        <w:t>the ceremony</w:t>
      </w:r>
      <w:r w:rsidRPr="00B40C99">
        <w:rPr>
          <w:rFonts w:cs="Arial"/>
          <w:color w:val="222222"/>
          <w:lang w:val="en"/>
        </w:rPr>
        <w:t xml:space="preserve">, </w:t>
      </w:r>
      <w:r w:rsidRPr="00B40C99">
        <w:rPr>
          <w:rStyle w:val="hps"/>
          <w:rFonts w:cs="Arial"/>
          <w:color w:val="222222"/>
          <w:lang w:val="en"/>
        </w:rPr>
        <w:t>is sent</w:t>
      </w:r>
      <w:r w:rsidRPr="00B40C99">
        <w:rPr>
          <w:rFonts w:cs="Arial"/>
          <w:color w:val="222222"/>
          <w:lang w:val="en"/>
        </w:rPr>
        <w:t xml:space="preserve"> </w:t>
      </w:r>
      <w:r w:rsidRPr="00B40C99">
        <w:rPr>
          <w:rStyle w:val="hps"/>
          <w:rFonts w:cs="Arial"/>
          <w:color w:val="222222"/>
          <w:lang w:val="en"/>
        </w:rPr>
        <w:t>in February</w:t>
      </w:r>
      <w:r w:rsidRPr="00B40C99">
        <w:rPr>
          <w:rFonts w:cs="Arial"/>
          <w:color w:val="222222"/>
          <w:lang w:val="en"/>
        </w:rPr>
        <w:t xml:space="preserve"> </w:t>
      </w:r>
      <w:r w:rsidRPr="00B40C99">
        <w:rPr>
          <w:rStyle w:val="hps"/>
          <w:rFonts w:cs="Arial"/>
          <w:color w:val="222222"/>
          <w:lang w:val="en"/>
        </w:rPr>
        <w:t>to those who</w:t>
      </w:r>
      <w:r w:rsidRPr="00B40C99">
        <w:rPr>
          <w:rFonts w:cs="Arial"/>
          <w:color w:val="222222"/>
          <w:lang w:val="en"/>
        </w:rPr>
        <w:t xml:space="preserve"> </w:t>
      </w:r>
      <w:r w:rsidRPr="00B40C99">
        <w:rPr>
          <w:rStyle w:val="hps"/>
          <w:rFonts w:cs="Arial"/>
          <w:color w:val="222222"/>
          <w:lang w:val="en"/>
        </w:rPr>
        <w:t>defended their thesis</w:t>
      </w:r>
      <w:r w:rsidRPr="00B40C99">
        <w:rPr>
          <w:rFonts w:cs="Arial"/>
          <w:color w:val="222222"/>
          <w:lang w:val="en"/>
        </w:rPr>
        <w:t xml:space="preserve"> </w:t>
      </w:r>
      <w:r w:rsidRPr="00B40C99">
        <w:rPr>
          <w:rStyle w:val="hps"/>
          <w:rFonts w:cs="Arial"/>
          <w:color w:val="222222"/>
          <w:lang w:val="en"/>
        </w:rPr>
        <w:t>during the academic year</w:t>
      </w:r>
      <w:r>
        <w:rPr>
          <w:rFonts w:ascii="Arial" w:hAnsi="Arial" w:cs="Arial"/>
          <w:color w:val="222222"/>
          <w:lang w:val="en"/>
        </w:rPr>
        <w:t xml:space="preserve">. </w:t>
      </w:r>
      <w:r w:rsidR="0005616B" w:rsidRPr="002427DF">
        <w:rPr>
          <w:lang w:val="en-GB"/>
        </w:rPr>
        <w:t xml:space="preserve">Link: </w:t>
      </w:r>
      <w:hyperlink r:id="rId7" w:history="1">
        <w:r w:rsidRPr="001D59C6">
          <w:rPr>
            <w:rStyle w:val="Hyperlnk"/>
            <w:lang w:val="en-GB"/>
          </w:rPr>
          <w:t>http://www.lu.se/forskning/promotion</w:t>
        </w:r>
      </w:hyperlink>
    </w:p>
    <w:p w:rsidR="0005616B" w:rsidRPr="002427DF" w:rsidRDefault="0005616B" w:rsidP="0005616B">
      <w:pPr>
        <w:rPr>
          <w:lang w:val="en-GB"/>
        </w:rPr>
      </w:pPr>
    </w:p>
    <w:p w:rsidR="0005616B" w:rsidRPr="002427DF" w:rsidRDefault="0005616B" w:rsidP="0005616B">
      <w:pPr>
        <w:rPr>
          <w:lang w:val="en-GB"/>
        </w:rPr>
      </w:pPr>
    </w:p>
    <w:p w:rsidR="0005616B" w:rsidRPr="00B40C99" w:rsidRDefault="0005616B" w:rsidP="0005616B">
      <w:pPr>
        <w:rPr>
          <w:b/>
          <w:sz w:val="36"/>
          <w:szCs w:val="36"/>
          <w:lang w:val="en-GB"/>
        </w:rPr>
      </w:pPr>
      <w:r w:rsidRPr="00B40C99">
        <w:rPr>
          <w:b/>
          <w:sz w:val="36"/>
          <w:szCs w:val="36"/>
          <w:lang w:val="en-GB"/>
        </w:rPr>
        <w:t>Ethical review of research</w:t>
      </w:r>
    </w:p>
    <w:p w:rsidR="0005616B" w:rsidRPr="002427DF" w:rsidRDefault="0005616B" w:rsidP="0005616B">
      <w:pPr>
        <w:rPr>
          <w:lang w:val="en-GB"/>
        </w:rPr>
      </w:pPr>
    </w:p>
    <w:p w:rsidR="0005616B" w:rsidRPr="005B1CC6" w:rsidRDefault="00841268" w:rsidP="0005616B">
      <w:pPr>
        <w:rPr>
          <w:color w:val="FF0000"/>
          <w:lang w:val="en-GB"/>
        </w:rPr>
      </w:pPr>
      <w:r w:rsidRPr="00841268">
        <w:rPr>
          <w:rStyle w:val="hps"/>
          <w:rFonts w:cs="Arial"/>
          <w:color w:val="222222"/>
          <w:lang w:val="en"/>
        </w:rPr>
        <w:t>Act on Ethical Review</w:t>
      </w:r>
      <w:r w:rsidRPr="00841268">
        <w:rPr>
          <w:rFonts w:cs="Arial"/>
          <w:color w:val="222222"/>
          <w:lang w:val="en"/>
        </w:rPr>
        <w:t xml:space="preserve"> </w:t>
      </w:r>
      <w:r w:rsidRPr="00841268">
        <w:rPr>
          <w:rStyle w:val="hps"/>
          <w:rFonts w:cs="Arial"/>
          <w:color w:val="222222"/>
          <w:lang w:val="en"/>
        </w:rPr>
        <w:t>means that</w:t>
      </w:r>
      <w:r w:rsidRPr="00841268">
        <w:rPr>
          <w:rFonts w:cs="Arial"/>
          <w:color w:val="222222"/>
          <w:lang w:val="en"/>
        </w:rPr>
        <w:t xml:space="preserve"> </w:t>
      </w:r>
      <w:r w:rsidRPr="00841268">
        <w:rPr>
          <w:rStyle w:val="hps"/>
          <w:rFonts w:cs="Arial"/>
          <w:color w:val="222222"/>
          <w:lang w:val="en"/>
        </w:rPr>
        <w:t>anyone conducting</w:t>
      </w:r>
      <w:r w:rsidRPr="00841268">
        <w:rPr>
          <w:rFonts w:cs="Arial"/>
          <w:color w:val="222222"/>
          <w:lang w:val="en"/>
        </w:rPr>
        <w:t xml:space="preserve"> </w:t>
      </w:r>
      <w:r w:rsidRPr="00841268">
        <w:rPr>
          <w:rStyle w:val="hps"/>
          <w:rFonts w:cs="Arial"/>
          <w:color w:val="222222"/>
          <w:lang w:val="en"/>
        </w:rPr>
        <w:t>research that can</w:t>
      </w:r>
      <w:r w:rsidRPr="00841268">
        <w:rPr>
          <w:rFonts w:cs="Arial"/>
          <w:color w:val="222222"/>
          <w:lang w:val="en"/>
        </w:rPr>
        <w:t xml:space="preserve"> </w:t>
      </w:r>
      <w:r w:rsidRPr="00841268">
        <w:rPr>
          <w:rStyle w:val="hps"/>
          <w:rFonts w:cs="Arial"/>
          <w:color w:val="222222"/>
          <w:lang w:val="en"/>
        </w:rPr>
        <w:t>require permits</w:t>
      </w:r>
      <w:r w:rsidRPr="00841268">
        <w:rPr>
          <w:rFonts w:cs="Arial"/>
          <w:color w:val="222222"/>
          <w:lang w:val="en"/>
        </w:rPr>
        <w:t xml:space="preserve"> </w:t>
      </w:r>
      <w:r w:rsidRPr="00841268">
        <w:rPr>
          <w:rStyle w:val="hps"/>
          <w:rFonts w:cs="Arial"/>
          <w:color w:val="222222"/>
          <w:lang w:val="en"/>
        </w:rPr>
        <w:t>is obliged to</w:t>
      </w:r>
      <w:r w:rsidRPr="00841268">
        <w:rPr>
          <w:rFonts w:cs="Arial"/>
          <w:color w:val="222222"/>
          <w:lang w:val="en"/>
        </w:rPr>
        <w:t xml:space="preserve"> </w:t>
      </w:r>
      <w:r w:rsidRPr="00841268">
        <w:rPr>
          <w:rStyle w:val="hps"/>
          <w:rFonts w:cs="Arial"/>
          <w:color w:val="222222"/>
          <w:lang w:val="en"/>
        </w:rPr>
        <w:t>seek</w:t>
      </w:r>
      <w:r w:rsidRPr="00841268">
        <w:rPr>
          <w:rFonts w:cs="Arial"/>
          <w:color w:val="222222"/>
          <w:lang w:val="en"/>
        </w:rPr>
        <w:t xml:space="preserve"> </w:t>
      </w:r>
      <w:r w:rsidRPr="00841268">
        <w:rPr>
          <w:rStyle w:val="hps"/>
          <w:rFonts w:cs="Arial"/>
          <w:color w:val="222222"/>
          <w:lang w:val="en"/>
        </w:rPr>
        <w:t>permission from the respective</w:t>
      </w:r>
      <w:r w:rsidRPr="00841268">
        <w:rPr>
          <w:rFonts w:cs="Arial"/>
          <w:color w:val="222222"/>
          <w:lang w:val="en"/>
        </w:rPr>
        <w:t xml:space="preserve"> </w:t>
      </w:r>
      <w:r w:rsidRPr="00841268">
        <w:rPr>
          <w:rStyle w:val="hps"/>
          <w:rFonts w:cs="Arial"/>
          <w:color w:val="222222"/>
          <w:lang w:val="en"/>
        </w:rPr>
        <w:t>ethics committee</w:t>
      </w:r>
      <w:r w:rsidR="0005616B" w:rsidRPr="00841268">
        <w:rPr>
          <w:lang w:val="en-GB"/>
        </w:rPr>
        <w:t>. Violations will be subject to criminal penalties. Information is available via</w:t>
      </w:r>
      <w:r>
        <w:rPr>
          <w:lang w:val="en-GB"/>
        </w:rPr>
        <w:t xml:space="preserve"> </w:t>
      </w:r>
      <w:commentRangeStart w:id="0"/>
      <w:r>
        <w:rPr>
          <w:lang w:val="en-GB"/>
        </w:rPr>
        <w:fldChar w:fldCharType="begin"/>
      </w:r>
      <w:r>
        <w:rPr>
          <w:lang w:val="en-GB"/>
        </w:rPr>
        <w:instrText xml:space="preserve"> HYPERLINK "</w:instrText>
      </w:r>
      <w:r w:rsidRPr="002427DF">
        <w:rPr>
          <w:lang w:val="en-GB"/>
        </w:rPr>
        <w:instrText>http://www.psy.lu.se/forskning/la</w:instrText>
      </w:r>
      <w:r>
        <w:rPr>
          <w:lang w:val="en-GB"/>
        </w:rPr>
        <w:instrText xml:space="preserve">g-om-etikproevning" </w:instrText>
      </w:r>
      <w:r>
        <w:rPr>
          <w:lang w:val="en-GB"/>
        </w:rPr>
        <w:fldChar w:fldCharType="separate"/>
      </w:r>
      <w:r w:rsidRPr="001D59C6">
        <w:rPr>
          <w:rStyle w:val="Hyperlnk"/>
          <w:lang w:val="en-GB"/>
        </w:rPr>
        <w:t>http://www.psy.lu.se/forskning/lag-om-etikproevning</w:t>
      </w:r>
      <w:r>
        <w:rPr>
          <w:lang w:val="en-GB"/>
        </w:rPr>
        <w:fldChar w:fldCharType="end"/>
      </w:r>
      <w:commentRangeEnd w:id="0"/>
      <w:r w:rsidR="00E23B28">
        <w:rPr>
          <w:rStyle w:val="Kommentarsreferens"/>
        </w:rPr>
        <w:commentReference w:id="0"/>
      </w:r>
      <w:r w:rsidR="0005616B" w:rsidRPr="002427DF">
        <w:rPr>
          <w:lang w:val="en-GB"/>
        </w:rPr>
        <w:t>.</w:t>
      </w:r>
      <w:r>
        <w:rPr>
          <w:lang w:val="en-GB"/>
        </w:rPr>
        <w:t xml:space="preserve"> </w:t>
      </w:r>
      <w:r w:rsidR="0005616B" w:rsidRPr="002427DF">
        <w:rPr>
          <w:lang w:val="en-GB"/>
        </w:rPr>
        <w:t xml:space="preserve">The application form is available online. It normally costs 5000 </w:t>
      </w:r>
      <w:r w:rsidR="000B38FF">
        <w:rPr>
          <w:lang w:val="en-GB"/>
        </w:rPr>
        <w:t>SEK</w:t>
      </w:r>
      <w:r w:rsidR="0005616B" w:rsidRPr="002427DF">
        <w:rPr>
          <w:lang w:val="en-GB"/>
        </w:rPr>
        <w:t xml:space="preserve"> to get an application reviewed. The department pays th</w:t>
      </w:r>
      <w:r w:rsidR="000B38FF">
        <w:rPr>
          <w:lang w:val="en-GB"/>
        </w:rPr>
        <w:t>e first ethical review à 5000 SEK</w:t>
      </w:r>
      <w:r w:rsidR="0005616B" w:rsidRPr="002427DF">
        <w:rPr>
          <w:lang w:val="en-GB"/>
        </w:rPr>
        <w:t xml:space="preserve">. Application is made on the form for </w:t>
      </w:r>
      <w:r w:rsidR="0005616B" w:rsidRPr="001676A8">
        <w:rPr>
          <w:lang w:val="en-GB"/>
        </w:rPr>
        <w:t>Ograduerade</w:t>
      </w:r>
      <w:r w:rsidR="0005616B" w:rsidRPr="002427DF">
        <w:rPr>
          <w:lang w:val="en-GB"/>
        </w:rPr>
        <w:t xml:space="preserve"> researchers fund.</w:t>
      </w:r>
      <w:r w:rsidR="005B1CC6">
        <w:rPr>
          <w:lang w:val="en-GB"/>
        </w:rPr>
        <w:t xml:space="preserve"> </w:t>
      </w:r>
    </w:p>
    <w:p w:rsidR="0005616B" w:rsidRPr="002427DF" w:rsidRDefault="0005616B" w:rsidP="0005616B">
      <w:pPr>
        <w:rPr>
          <w:lang w:val="en-GB"/>
        </w:rPr>
      </w:pPr>
      <w:r w:rsidRPr="002427DF">
        <w:rPr>
          <w:lang w:val="en-GB"/>
        </w:rPr>
        <w:t>The cost of ethical review is not charged against the amount of 10 000 SEK each doctoral student</w:t>
      </w:r>
      <w:r w:rsidR="000B38FF">
        <w:rPr>
          <w:lang w:val="en-GB"/>
        </w:rPr>
        <w:t xml:space="preserve"> d</w:t>
      </w:r>
      <w:r w:rsidRPr="002427DF">
        <w:rPr>
          <w:lang w:val="en-GB"/>
        </w:rPr>
        <w:t xml:space="preserve">isposes of </w:t>
      </w:r>
      <w:r w:rsidRPr="001676A8">
        <w:rPr>
          <w:lang w:val="en-GB"/>
        </w:rPr>
        <w:t>Ograduerade</w:t>
      </w:r>
      <w:r w:rsidRPr="002427DF">
        <w:rPr>
          <w:lang w:val="en-GB"/>
        </w:rPr>
        <w:t xml:space="preserve"> researchers fund.</w:t>
      </w:r>
    </w:p>
    <w:p w:rsidR="0005616B" w:rsidRPr="002427DF" w:rsidRDefault="0005616B" w:rsidP="0005616B">
      <w:pPr>
        <w:rPr>
          <w:lang w:val="en-GB"/>
        </w:rPr>
      </w:pPr>
      <w:r w:rsidRPr="002427DF">
        <w:rPr>
          <w:lang w:val="en-GB"/>
        </w:rPr>
        <w:t xml:space="preserve">All students must enter a registration number from the Ethics Committee for a decision on the ethical review of research in the study plan. </w:t>
      </w:r>
      <w:r w:rsidR="000B38FF">
        <w:rPr>
          <w:lang w:val="en-GB"/>
        </w:rPr>
        <w:t>Preferably, put the data under "</w:t>
      </w:r>
      <w:r w:rsidRPr="002427DF">
        <w:rPr>
          <w:lang w:val="en-GB"/>
        </w:rPr>
        <w:t>Doctoral th</w:t>
      </w:r>
      <w:r w:rsidR="000B38FF">
        <w:rPr>
          <w:lang w:val="en-GB"/>
        </w:rPr>
        <w:t>esis, a total of 150 credits”.</w:t>
      </w:r>
    </w:p>
    <w:p w:rsidR="0005616B" w:rsidRPr="002427DF" w:rsidRDefault="0005616B" w:rsidP="0005616B">
      <w:pPr>
        <w:rPr>
          <w:lang w:val="en-GB"/>
        </w:rPr>
      </w:pPr>
      <w:r w:rsidRPr="002427DF">
        <w:rPr>
          <w:lang w:val="en-GB"/>
        </w:rPr>
        <w:t xml:space="preserve">Either </w:t>
      </w:r>
      <w:r w:rsidR="000B38FF">
        <w:rPr>
          <w:lang w:val="en-GB"/>
        </w:rPr>
        <w:t xml:space="preserve">the </w:t>
      </w:r>
      <w:r w:rsidR="0023288C" w:rsidRPr="002427DF">
        <w:rPr>
          <w:lang w:val="en-GB"/>
        </w:rPr>
        <w:t xml:space="preserve">doctoral </w:t>
      </w:r>
      <w:r w:rsidRPr="002427DF">
        <w:rPr>
          <w:lang w:val="en-GB"/>
        </w:rPr>
        <w:t xml:space="preserve">student has applied for and received </w:t>
      </w:r>
      <w:r w:rsidR="000B38FF">
        <w:rPr>
          <w:lang w:val="en-GB"/>
        </w:rPr>
        <w:t>permit</w:t>
      </w:r>
      <w:r w:rsidRPr="002427DF">
        <w:rPr>
          <w:lang w:val="en-GB"/>
        </w:rPr>
        <w:t xml:space="preserve"> or the supervisor previously </w:t>
      </w:r>
      <w:r w:rsidR="000B38FF">
        <w:rPr>
          <w:lang w:val="en-GB"/>
        </w:rPr>
        <w:t xml:space="preserve">applied for and received permit for the project where the doctoral student </w:t>
      </w:r>
      <w:r w:rsidR="003A7DE1">
        <w:rPr>
          <w:lang w:val="en-GB"/>
        </w:rPr>
        <w:t>is</w:t>
      </w:r>
      <w:r w:rsidR="000B38FF">
        <w:rPr>
          <w:lang w:val="en-GB"/>
        </w:rPr>
        <w:t xml:space="preserve"> included</w:t>
      </w:r>
      <w:r w:rsidRPr="002427DF">
        <w:rPr>
          <w:lang w:val="en-GB"/>
        </w:rPr>
        <w:t>.</w:t>
      </w:r>
    </w:p>
    <w:p w:rsidR="0005616B" w:rsidRPr="002427DF" w:rsidRDefault="0005616B" w:rsidP="0005616B">
      <w:pPr>
        <w:rPr>
          <w:lang w:val="en-GB"/>
        </w:rPr>
      </w:pPr>
      <w:r w:rsidRPr="002427DF">
        <w:rPr>
          <w:lang w:val="en-GB"/>
        </w:rPr>
        <w:t>Alternatively,</w:t>
      </w:r>
      <w:r w:rsidR="003A7DE1">
        <w:rPr>
          <w:lang w:val="en-GB"/>
        </w:rPr>
        <w:t xml:space="preserve"> there should be</w:t>
      </w:r>
      <w:r w:rsidRPr="002427DF">
        <w:rPr>
          <w:lang w:val="en-GB"/>
        </w:rPr>
        <w:t xml:space="preserve"> </w:t>
      </w:r>
      <w:r w:rsidR="003A7DE1" w:rsidRPr="002427DF">
        <w:rPr>
          <w:lang w:val="en-GB"/>
        </w:rPr>
        <w:t xml:space="preserve">a short explanation </w:t>
      </w:r>
      <w:r w:rsidRPr="003A7DE1">
        <w:rPr>
          <w:i/>
          <w:lang w:val="en-GB"/>
        </w:rPr>
        <w:t>of why no ethical review</w:t>
      </w:r>
      <w:r w:rsidRPr="002427DF">
        <w:rPr>
          <w:lang w:val="en-GB"/>
        </w:rPr>
        <w:t xml:space="preserve"> </w:t>
      </w:r>
      <w:r w:rsidR="003A7DE1">
        <w:rPr>
          <w:lang w:val="en-GB"/>
        </w:rPr>
        <w:t xml:space="preserve">is </w:t>
      </w:r>
      <w:r w:rsidRPr="002427DF">
        <w:rPr>
          <w:lang w:val="en-GB"/>
        </w:rPr>
        <w:t>needed</w:t>
      </w:r>
      <w:r w:rsidR="003A7DE1">
        <w:rPr>
          <w:lang w:val="en-GB"/>
        </w:rPr>
        <w:t xml:space="preserve"> for the doctoral</w:t>
      </w:r>
      <w:r w:rsidRPr="002427DF">
        <w:rPr>
          <w:lang w:val="en-GB"/>
        </w:rPr>
        <w:t xml:space="preserve"> project.</w:t>
      </w:r>
      <w:r w:rsidR="003A7DE1" w:rsidRPr="003A7DE1">
        <w:rPr>
          <w:lang w:val="en-GB"/>
        </w:rPr>
        <w:t xml:space="preserve"> </w:t>
      </w:r>
    </w:p>
    <w:p w:rsidR="0005616B" w:rsidRPr="002427DF" w:rsidRDefault="0005616B" w:rsidP="0005616B">
      <w:pPr>
        <w:rPr>
          <w:lang w:val="en-GB"/>
        </w:rPr>
      </w:pPr>
      <w:r w:rsidRPr="002427DF">
        <w:rPr>
          <w:lang w:val="en-GB"/>
        </w:rPr>
        <w:t>All researc</w:t>
      </w:r>
      <w:r w:rsidR="00C40DE2">
        <w:rPr>
          <w:lang w:val="en-GB"/>
        </w:rPr>
        <w:t>h projects must be documented at</w:t>
      </w:r>
      <w:r w:rsidRPr="002427DF">
        <w:rPr>
          <w:lang w:val="en-GB"/>
        </w:rPr>
        <w:t xml:space="preserve"> the department; </w:t>
      </w:r>
      <w:r w:rsidR="00C40DE2">
        <w:rPr>
          <w:lang w:val="en-GB"/>
        </w:rPr>
        <w:t>doctoral</w:t>
      </w:r>
      <w:r w:rsidRPr="002427DF">
        <w:rPr>
          <w:lang w:val="en-GB"/>
        </w:rPr>
        <w:t xml:space="preserve"> students' projects can be found in the individual study plan and all projects that</w:t>
      </w:r>
      <w:r w:rsidR="00C40DE2">
        <w:rPr>
          <w:lang w:val="en-GB"/>
        </w:rPr>
        <w:t xml:space="preserve"> are</w:t>
      </w:r>
      <w:r w:rsidRPr="002427DF">
        <w:rPr>
          <w:lang w:val="en-GB"/>
        </w:rPr>
        <w:t xml:space="preserve"> ethical</w:t>
      </w:r>
      <w:r w:rsidR="00C40DE2">
        <w:rPr>
          <w:lang w:val="en-GB"/>
        </w:rPr>
        <w:t>ly</w:t>
      </w:r>
      <w:r w:rsidRPr="002427DF">
        <w:rPr>
          <w:lang w:val="en-GB"/>
        </w:rPr>
        <w:t xml:space="preserve"> review</w:t>
      </w:r>
      <w:r w:rsidR="00C40DE2">
        <w:rPr>
          <w:lang w:val="en-GB"/>
        </w:rPr>
        <w:t>ed</w:t>
      </w:r>
      <w:r w:rsidRPr="002427DF">
        <w:rPr>
          <w:lang w:val="en-GB"/>
        </w:rPr>
        <w:t xml:space="preserve"> </w:t>
      </w:r>
      <w:r w:rsidR="00C40DE2">
        <w:rPr>
          <w:lang w:val="en-GB"/>
        </w:rPr>
        <w:t>shall</w:t>
      </w:r>
      <w:r w:rsidRPr="002427DF">
        <w:rPr>
          <w:lang w:val="en-GB"/>
        </w:rPr>
        <w:t xml:space="preserve"> be searc</w:t>
      </w:r>
      <w:r w:rsidR="00C40DE2">
        <w:rPr>
          <w:lang w:val="en-GB"/>
        </w:rPr>
        <w:t xml:space="preserve">hable in the department's </w:t>
      </w:r>
      <w:r w:rsidR="001676A8" w:rsidRPr="001676A8">
        <w:rPr>
          <w:lang w:val="en-GB"/>
        </w:rPr>
        <w:t>records</w:t>
      </w:r>
      <w:r w:rsidRPr="002427DF">
        <w:rPr>
          <w:lang w:val="en-GB"/>
        </w:rPr>
        <w:t>.</w:t>
      </w:r>
    </w:p>
    <w:p w:rsidR="0005616B" w:rsidRPr="002427DF" w:rsidRDefault="0005616B" w:rsidP="0005616B">
      <w:pPr>
        <w:rPr>
          <w:lang w:val="en-GB"/>
        </w:rPr>
      </w:pPr>
    </w:p>
    <w:p w:rsidR="0005616B" w:rsidRPr="00C40DE2" w:rsidRDefault="00C40DE2" w:rsidP="0005616B">
      <w:pPr>
        <w:rPr>
          <w:b/>
          <w:sz w:val="36"/>
          <w:szCs w:val="36"/>
          <w:lang w:val="en-GB"/>
        </w:rPr>
      </w:pPr>
      <w:r>
        <w:rPr>
          <w:b/>
          <w:sz w:val="36"/>
          <w:szCs w:val="36"/>
          <w:lang w:val="en-GB"/>
        </w:rPr>
        <w:t>I</w:t>
      </w:r>
      <w:r w:rsidR="0005616B" w:rsidRPr="00C40DE2">
        <w:rPr>
          <w:b/>
          <w:sz w:val="36"/>
          <w:szCs w:val="36"/>
          <w:lang w:val="en-GB"/>
        </w:rPr>
        <w:t>nternationalization</w:t>
      </w:r>
    </w:p>
    <w:p w:rsidR="0005616B" w:rsidRPr="002427DF" w:rsidRDefault="0005616B" w:rsidP="0005616B">
      <w:pPr>
        <w:rPr>
          <w:lang w:val="en-GB"/>
        </w:rPr>
      </w:pPr>
      <w:r w:rsidRPr="002427DF">
        <w:rPr>
          <w:lang w:val="en-GB"/>
        </w:rPr>
        <w:t xml:space="preserve">The requirement is that all </w:t>
      </w:r>
      <w:r w:rsidR="00411738">
        <w:rPr>
          <w:lang w:val="en-GB"/>
        </w:rPr>
        <w:t xml:space="preserve">doctoral </w:t>
      </w:r>
      <w:r w:rsidRPr="002427DF">
        <w:rPr>
          <w:lang w:val="en-GB"/>
        </w:rPr>
        <w:t xml:space="preserve">students during their </w:t>
      </w:r>
      <w:r w:rsidR="00411738">
        <w:rPr>
          <w:lang w:val="en-GB"/>
        </w:rPr>
        <w:t>education</w:t>
      </w:r>
      <w:r w:rsidRPr="002427DF">
        <w:rPr>
          <w:lang w:val="en-GB"/>
        </w:rPr>
        <w:t xml:space="preserve"> sh</w:t>
      </w:r>
      <w:r w:rsidR="00411738">
        <w:rPr>
          <w:lang w:val="en-GB"/>
        </w:rPr>
        <w:t>all</w:t>
      </w:r>
      <w:r w:rsidRPr="002427DF">
        <w:rPr>
          <w:lang w:val="en-GB"/>
        </w:rPr>
        <w:t xml:space="preserve"> </w:t>
      </w:r>
      <w:r w:rsidR="00411738">
        <w:rPr>
          <w:lang w:val="en-GB"/>
        </w:rPr>
        <w:t xml:space="preserve">have </w:t>
      </w:r>
      <w:r w:rsidRPr="002427DF">
        <w:rPr>
          <w:lang w:val="en-GB"/>
        </w:rPr>
        <w:t>an international environment. The minimum requirement is to present their research at an international conference on one occasion. The Department's policy is to cover the total</w:t>
      </w:r>
      <w:r w:rsidR="00411738">
        <w:rPr>
          <w:lang w:val="en-GB"/>
        </w:rPr>
        <w:t xml:space="preserve"> cost at the first presentation</w:t>
      </w:r>
      <w:r w:rsidRPr="002427DF">
        <w:rPr>
          <w:lang w:val="en-GB"/>
        </w:rPr>
        <w:t xml:space="preserve">, provided that the student has applied for funds from Siegvalds fund for this purpose. Additional international conference participation is valuable. In addition, </w:t>
      </w:r>
      <w:r w:rsidR="00411738">
        <w:rPr>
          <w:lang w:val="en-GB"/>
        </w:rPr>
        <w:t>doctoral students can</w:t>
      </w:r>
      <w:r w:rsidRPr="002427DF">
        <w:rPr>
          <w:lang w:val="en-GB"/>
        </w:rPr>
        <w:t xml:space="preserve"> </w:t>
      </w:r>
      <w:r w:rsidR="00411738">
        <w:rPr>
          <w:lang w:val="en-GB"/>
        </w:rPr>
        <w:t>stay</w:t>
      </w:r>
      <w:r w:rsidRPr="002427DF">
        <w:rPr>
          <w:lang w:val="en-GB"/>
        </w:rPr>
        <w:t xml:space="preserve"> at a foreign</w:t>
      </w:r>
      <w:r w:rsidR="00411738">
        <w:rPr>
          <w:lang w:val="en-GB"/>
        </w:rPr>
        <w:t xml:space="preserve"> department</w:t>
      </w:r>
      <w:r w:rsidRPr="002427DF">
        <w:rPr>
          <w:lang w:val="en-GB"/>
        </w:rPr>
        <w:t xml:space="preserve"> for a long</w:t>
      </w:r>
      <w:r w:rsidR="00411738">
        <w:rPr>
          <w:lang w:val="en-GB"/>
        </w:rPr>
        <w:t>er period</w:t>
      </w:r>
      <w:r w:rsidRPr="002427DF">
        <w:rPr>
          <w:lang w:val="en-GB"/>
        </w:rPr>
        <w:t xml:space="preserve"> (at least 3 months).</w:t>
      </w:r>
    </w:p>
    <w:p w:rsidR="0005616B" w:rsidRPr="002427DF" w:rsidRDefault="0005616B" w:rsidP="0005616B">
      <w:pPr>
        <w:rPr>
          <w:lang w:val="en-GB"/>
        </w:rPr>
      </w:pPr>
      <w:r w:rsidRPr="002427DF">
        <w:rPr>
          <w:lang w:val="en-GB"/>
        </w:rPr>
        <w:t xml:space="preserve">Planning and monitoring of both conference presentations </w:t>
      </w:r>
      <w:r w:rsidR="00411738">
        <w:rPr>
          <w:lang w:val="en-GB"/>
        </w:rPr>
        <w:t xml:space="preserve">and </w:t>
      </w:r>
      <w:r w:rsidRPr="002427DF">
        <w:rPr>
          <w:lang w:val="en-GB"/>
        </w:rPr>
        <w:t>stays abroad should be made in consultation between the student and the supervisor and recorded in the individual study plan.</w:t>
      </w:r>
    </w:p>
    <w:p w:rsidR="0005616B" w:rsidRPr="002427DF" w:rsidRDefault="0005616B" w:rsidP="0005616B">
      <w:pPr>
        <w:rPr>
          <w:lang w:val="en-GB"/>
        </w:rPr>
      </w:pPr>
    </w:p>
    <w:p w:rsidR="0005616B" w:rsidRPr="00411738" w:rsidRDefault="00411738" w:rsidP="0005616B">
      <w:pPr>
        <w:rPr>
          <w:b/>
          <w:sz w:val="36"/>
          <w:szCs w:val="36"/>
          <w:lang w:val="en-GB"/>
        </w:rPr>
      </w:pPr>
      <w:r>
        <w:rPr>
          <w:b/>
          <w:sz w:val="36"/>
          <w:szCs w:val="36"/>
          <w:lang w:val="en-GB"/>
        </w:rPr>
        <w:t>F</w:t>
      </w:r>
      <w:r w:rsidR="0005616B" w:rsidRPr="00411738">
        <w:rPr>
          <w:b/>
          <w:sz w:val="36"/>
          <w:szCs w:val="36"/>
          <w:lang w:val="en-GB"/>
        </w:rPr>
        <w:t>unds and travel grants</w:t>
      </w:r>
    </w:p>
    <w:p w:rsidR="0005616B" w:rsidRPr="002427DF" w:rsidRDefault="0005616B" w:rsidP="0005616B">
      <w:pPr>
        <w:rPr>
          <w:lang w:val="en-GB"/>
        </w:rPr>
      </w:pPr>
      <w:r w:rsidRPr="002427DF">
        <w:rPr>
          <w:lang w:val="en-GB"/>
        </w:rPr>
        <w:t xml:space="preserve">Below are some important sources of funding for expenses that occur in conjunction with the </w:t>
      </w:r>
      <w:r w:rsidR="00411738">
        <w:rPr>
          <w:lang w:val="en-GB"/>
        </w:rPr>
        <w:t>doctoral</w:t>
      </w:r>
      <w:r w:rsidRPr="002427DF">
        <w:rPr>
          <w:lang w:val="en-GB"/>
        </w:rPr>
        <w:t xml:space="preserve"> program</w:t>
      </w:r>
      <w:r w:rsidR="00411738">
        <w:rPr>
          <w:lang w:val="en-GB"/>
        </w:rPr>
        <w:t>me</w:t>
      </w:r>
      <w:r w:rsidRPr="002427DF">
        <w:rPr>
          <w:lang w:val="en-GB"/>
        </w:rPr>
        <w:t>. The</w:t>
      </w:r>
      <w:r w:rsidR="0023288C" w:rsidRPr="002427DF">
        <w:rPr>
          <w:lang w:val="en-GB"/>
        </w:rPr>
        <w:t xml:space="preserve"> doctoral</w:t>
      </w:r>
      <w:r w:rsidRPr="002427DF">
        <w:rPr>
          <w:lang w:val="en-GB"/>
        </w:rPr>
        <w:t xml:space="preserve"> student monitors and seeking funds independently. However, it is important that the funding situation </w:t>
      </w:r>
      <w:r w:rsidR="00411738">
        <w:rPr>
          <w:lang w:val="en-GB"/>
        </w:rPr>
        <w:t xml:space="preserve">is addressed in </w:t>
      </w:r>
      <w:r w:rsidRPr="002427DF">
        <w:rPr>
          <w:lang w:val="en-GB"/>
        </w:rPr>
        <w:t>conversations</w:t>
      </w:r>
      <w:r w:rsidR="00411738">
        <w:rPr>
          <w:lang w:val="en-GB"/>
        </w:rPr>
        <w:t xml:space="preserve"> with the supervisor</w:t>
      </w:r>
      <w:r w:rsidRPr="002427DF">
        <w:rPr>
          <w:lang w:val="en-GB"/>
        </w:rPr>
        <w:t>.</w:t>
      </w:r>
    </w:p>
    <w:p w:rsidR="0005616B" w:rsidRPr="002427DF" w:rsidRDefault="0005616B" w:rsidP="0005616B">
      <w:pPr>
        <w:rPr>
          <w:lang w:val="en-GB"/>
        </w:rPr>
      </w:pPr>
    </w:p>
    <w:p w:rsidR="0005616B" w:rsidRPr="00411738" w:rsidRDefault="0005616B" w:rsidP="0005616B">
      <w:pPr>
        <w:rPr>
          <w:b/>
          <w:sz w:val="28"/>
          <w:szCs w:val="28"/>
          <w:lang w:val="en-GB"/>
        </w:rPr>
      </w:pPr>
      <w:r w:rsidRPr="00332449">
        <w:rPr>
          <w:b/>
          <w:color w:val="FF0000"/>
          <w:sz w:val="28"/>
          <w:szCs w:val="28"/>
          <w:lang w:val="en-GB"/>
        </w:rPr>
        <w:t>Ograduerade</w:t>
      </w:r>
      <w:r w:rsidRPr="00411738">
        <w:rPr>
          <w:b/>
          <w:sz w:val="28"/>
          <w:szCs w:val="28"/>
          <w:lang w:val="en-GB"/>
        </w:rPr>
        <w:t xml:space="preserve"> researchers fund</w:t>
      </w:r>
    </w:p>
    <w:p w:rsidR="0005616B" w:rsidRPr="002427DF" w:rsidRDefault="00332449" w:rsidP="0005616B">
      <w:pPr>
        <w:rPr>
          <w:lang w:val="en-GB"/>
        </w:rPr>
      </w:pPr>
      <w:r>
        <w:rPr>
          <w:lang w:val="en-GB"/>
        </w:rPr>
        <w:t>Basically</w:t>
      </w:r>
      <w:r w:rsidR="0005616B" w:rsidRPr="002427DF">
        <w:rPr>
          <w:lang w:val="en-GB"/>
        </w:rPr>
        <w:t xml:space="preserve">, 10000 </w:t>
      </w:r>
      <w:r>
        <w:rPr>
          <w:lang w:val="en-GB"/>
        </w:rPr>
        <w:t>SEK</w:t>
      </w:r>
      <w:r w:rsidR="0005616B" w:rsidRPr="002427DF">
        <w:rPr>
          <w:lang w:val="en-GB"/>
        </w:rPr>
        <w:t xml:space="preserve"> </w:t>
      </w:r>
      <w:r>
        <w:rPr>
          <w:lang w:val="en-GB"/>
        </w:rPr>
        <w:t>are available for</w:t>
      </w:r>
      <w:r w:rsidR="0005616B" w:rsidRPr="002427DF">
        <w:rPr>
          <w:lang w:val="en-GB"/>
        </w:rPr>
        <w:t xml:space="preserve"> </w:t>
      </w:r>
      <w:r>
        <w:rPr>
          <w:lang w:val="en-GB"/>
        </w:rPr>
        <w:t>each doctoral</w:t>
      </w:r>
      <w:r w:rsidR="0005616B" w:rsidRPr="002427DF">
        <w:rPr>
          <w:lang w:val="en-GB"/>
        </w:rPr>
        <w:t xml:space="preserve"> student in the </w:t>
      </w:r>
      <w:r>
        <w:rPr>
          <w:lang w:val="en-GB"/>
        </w:rPr>
        <w:t>doctoral</w:t>
      </w:r>
      <w:r w:rsidR="0005616B" w:rsidRPr="002427DF">
        <w:rPr>
          <w:lang w:val="en-GB"/>
        </w:rPr>
        <w:t xml:space="preserve"> program</w:t>
      </w:r>
      <w:r>
        <w:rPr>
          <w:lang w:val="en-GB"/>
        </w:rPr>
        <w:t>me</w:t>
      </w:r>
      <w:r w:rsidR="0005616B" w:rsidRPr="002427DF">
        <w:rPr>
          <w:lang w:val="en-GB"/>
        </w:rPr>
        <w:t>.</w:t>
      </w:r>
      <w:r>
        <w:rPr>
          <w:lang w:val="en-GB"/>
        </w:rPr>
        <w:t xml:space="preserve"> </w:t>
      </w:r>
      <w:r w:rsidR="0005616B" w:rsidRPr="002427DF">
        <w:rPr>
          <w:lang w:val="en-GB"/>
        </w:rPr>
        <w:t>The funds may be used for travel and subsistence expenses, expert assistance, purchase of consumables and other expenses resulting from the research task. Applications can be submitted</w:t>
      </w:r>
      <w:r>
        <w:rPr>
          <w:lang w:val="en-GB"/>
        </w:rPr>
        <w:t xml:space="preserve"> at any time during the year to the director of studies. NB</w:t>
      </w:r>
      <w:r w:rsidR="0005616B" w:rsidRPr="002427DF">
        <w:rPr>
          <w:lang w:val="en-GB"/>
        </w:rPr>
        <w:t>. The application must be granted before the purchase is made.</w:t>
      </w:r>
    </w:p>
    <w:p w:rsidR="0005616B" w:rsidRPr="002427DF" w:rsidRDefault="0005616B" w:rsidP="0005616B">
      <w:pPr>
        <w:rPr>
          <w:lang w:val="en-GB"/>
        </w:rPr>
      </w:pPr>
    </w:p>
    <w:p w:rsidR="0005616B" w:rsidRPr="002E1A87" w:rsidRDefault="0005616B" w:rsidP="0005616B">
      <w:pPr>
        <w:rPr>
          <w:b/>
          <w:sz w:val="28"/>
          <w:szCs w:val="28"/>
          <w:lang w:val="en-GB"/>
        </w:rPr>
      </w:pPr>
      <w:r w:rsidRPr="002E1A87">
        <w:rPr>
          <w:b/>
          <w:sz w:val="28"/>
          <w:szCs w:val="28"/>
          <w:lang w:val="en-GB"/>
        </w:rPr>
        <w:t>Siegvalds fund</w:t>
      </w:r>
    </w:p>
    <w:p w:rsidR="0005616B" w:rsidRPr="002427DF" w:rsidRDefault="0005616B" w:rsidP="0005616B">
      <w:pPr>
        <w:rPr>
          <w:lang w:val="en-GB"/>
        </w:rPr>
      </w:pPr>
      <w:r w:rsidRPr="002427DF">
        <w:rPr>
          <w:lang w:val="en-GB"/>
        </w:rPr>
        <w:t xml:space="preserve">Siegvalds fund is </w:t>
      </w:r>
      <w:r w:rsidR="001676A8">
        <w:rPr>
          <w:lang w:val="en-GB"/>
        </w:rPr>
        <w:t xml:space="preserve">available </w:t>
      </w:r>
      <w:r w:rsidRPr="002427DF">
        <w:rPr>
          <w:lang w:val="en-GB"/>
        </w:rPr>
        <w:t xml:space="preserve"> for application </w:t>
      </w:r>
      <w:r w:rsidR="001676A8">
        <w:rPr>
          <w:lang w:val="en-GB"/>
        </w:rPr>
        <w:t>once a</w:t>
      </w:r>
      <w:r w:rsidRPr="002427DF">
        <w:rPr>
          <w:lang w:val="en-GB"/>
        </w:rPr>
        <w:t xml:space="preserve"> year for both students and teachers. The funds are allocated in the proportions of students 60/</w:t>
      </w:r>
      <w:r w:rsidR="00B94E9C">
        <w:rPr>
          <w:lang w:val="en-GB"/>
        </w:rPr>
        <w:t xml:space="preserve"> teachers</w:t>
      </w:r>
      <w:r w:rsidRPr="002427DF">
        <w:rPr>
          <w:lang w:val="en-GB"/>
        </w:rPr>
        <w:t xml:space="preserve"> 40. No </w:t>
      </w:r>
      <w:r w:rsidR="00EC248E">
        <w:rPr>
          <w:lang w:val="en-GB"/>
        </w:rPr>
        <w:t>restriction</w:t>
      </w:r>
      <w:r w:rsidRPr="002427DF">
        <w:rPr>
          <w:lang w:val="en-GB"/>
        </w:rPr>
        <w:t xml:space="preserve"> on the amount or number of times. </w:t>
      </w:r>
      <w:r w:rsidR="005B7E42">
        <w:rPr>
          <w:lang w:val="en-GB"/>
        </w:rPr>
        <w:t>The</w:t>
      </w:r>
      <w:r w:rsidR="00EC248E">
        <w:rPr>
          <w:lang w:val="en-GB"/>
        </w:rPr>
        <w:t xml:space="preserve"> area of</w:t>
      </w:r>
      <w:r w:rsidRPr="002427DF">
        <w:rPr>
          <w:lang w:val="en-GB"/>
        </w:rPr>
        <w:t xml:space="preserve"> use</w:t>
      </w:r>
      <w:r w:rsidR="005B7E42">
        <w:rPr>
          <w:lang w:val="en-GB"/>
        </w:rPr>
        <w:t xml:space="preserve"> is free</w:t>
      </w:r>
      <w:r w:rsidRPr="002427DF">
        <w:rPr>
          <w:lang w:val="en-GB"/>
        </w:rPr>
        <w:t xml:space="preserve">. </w:t>
      </w:r>
      <w:r w:rsidR="005B7E42">
        <w:rPr>
          <w:lang w:val="en-GB"/>
        </w:rPr>
        <w:t xml:space="preserve">The </w:t>
      </w:r>
      <w:r w:rsidRPr="002427DF">
        <w:rPr>
          <w:lang w:val="en-GB"/>
        </w:rPr>
        <w:t xml:space="preserve">Faculty Board and the Department can </w:t>
      </w:r>
      <w:r w:rsidR="005B7E42">
        <w:rPr>
          <w:lang w:val="en-GB"/>
        </w:rPr>
        <w:t>for</w:t>
      </w:r>
      <w:r w:rsidRPr="002427DF">
        <w:rPr>
          <w:lang w:val="en-GB"/>
        </w:rPr>
        <w:t xml:space="preserve"> each application determine the criteria for grants.</w:t>
      </w:r>
    </w:p>
    <w:p w:rsidR="0005616B" w:rsidRPr="002427DF" w:rsidRDefault="00315219" w:rsidP="0005616B">
      <w:pPr>
        <w:rPr>
          <w:lang w:val="en-GB"/>
        </w:rPr>
      </w:pPr>
      <w:r>
        <w:rPr>
          <w:lang w:val="en-GB"/>
        </w:rPr>
        <w:t>It is opened</w:t>
      </w:r>
      <w:r w:rsidR="0005616B" w:rsidRPr="002427DF">
        <w:rPr>
          <w:lang w:val="en-GB"/>
        </w:rPr>
        <w:t xml:space="preserve"> for travel and research grant</w:t>
      </w:r>
      <w:r>
        <w:rPr>
          <w:lang w:val="en-GB"/>
        </w:rPr>
        <w:t xml:space="preserve">s first week of February and </w:t>
      </w:r>
      <w:r w:rsidR="0005616B" w:rsidRPr="002427DF">
        <w:rPr>
          <w:lang w:val="en-GB"/>
        </w:rPr>
        <w:t xml:space="preserve">open </w:t>
      </w:r>
      <w:r>
        <w:rPr>
          <w:lang w:val="en-GB"/>
        </w:rPr>
        <w:t>for application for</w:t>
      </w:r>
      <w:r w:rsidR="0005616B" w:rsidRPr="002427DF">
        <w:rPr>
          <w:lang w:val="en-GB"/>
        </w:rPr>
        <w:t xml:space="preserve"> about 3</w:t>
      </w:r>
      <w:r>
        <w:rPr>
          <w:lang w:val="en-GB"/>
        </w:rPr>
        <w:t xml:space="preserve"> </w:t>
      </w:r>
      <w:r w:rsidR="0005616B" w:rsidRPr="002427DF">
        <w:rPr>
          <w:lang w:val="en-GB"/>
        </w:rPr>
        <w:t>weeks.</w:t>
      </w:r>
    </w:p>
    <w:p w:rsidR="0005616B" w:rsidRPr="002427DF" w:rsidRDefault="0005616B" w:rsidP="0005616B">
      <w:pPr>
        <w:rPr>
          <w:lang w:val="en-GB"/>
        </w:rPr>
      </w:pPr>
      <w:r w:rsidRPr="002427DF">
        <w:rPr>
          <w:lang w:val="en-GB"/>
        </w:rPr>
        <w:t>Link: http://portal.adm.lu.se/portlets/stipendier/</w:t>
      </w:r>
    </w:p>
    <w:p w:rsidR="0005616B" w:rsidRPr="002427DF" w:rsidRDefault="0005616B" w:rsidP="0005616B">
      <w:pPr>
        <w:rPr>
          <w:lang w:val="en-GB"/>
        </w:rPr>
      </w:pPr>
      <w:r w:rsidRPr="002427DF">
        <w:rPr>
          <w:lang w:val="en-GB"/>
        </w:rPr>
        <w:t xml:space="preserve">Funds from Siegvalds fund </w:t>
      </w:r>
      <w:r w:rsidR="00F24499">
        <w:rPr>
          <w:lang w:val="en-GB"/>
        </w:rPr>
        <w:t xml:space="preserve">are </w:t>
      </w:r>
      <w:r w:rsidRPr="002427DF">
        <w:rPr>
          <w:lang w:val="en-GB"/>
        </w:rPr>
        <w:t xml:space="preserve">allocated </w:t>
      </w:r>
      <w:r w:rsidR="00F24499">
        <w:rPr>
          <w:lang w:val="en-GB"/>
        </w:rPr>
        <w:t>according to the following criteria (</w:t>
      </w:r>
      <w:r w:rsidRPr="002427DF">
        <w:rPr>
          <w:lang w:val="en-GB"/>
        </w:rPr>
        <w:t>without ranking) if the amount sought exceeds the amount available</w:t>
      </w:r>
      <w:r w:rsidR="00F24499">
        <w:rPr>
          <w:lang w:val="en-GB"/>
        </w:rPr>
        <w:t>: Congress grants, expert assistance</w:t>
      </w:r>
      <w:r w:rsidRPr="002427DF">
        <w:rPr>
          <w:lang w:val="en-GB"/>
        </w:rPr>
        <w:t>, length of stay in an international environment or equipment (not financing).</w:t>
      </w:r>
    </w:p>
    <w:p w:rsidR="0005616B" w:rsidRPr="002427DF" w:rsidRDefault="0005616B" w:rsidP="0005616B">
      <w:pPr>
        <w:rPr>
          <w:lang w:val="en-GB"/>
        </w:rPr>
      </w:pPr>
    </w:p>
    <w:p w:rsidR="0005616B" w:rsidRPr="002427DF" w:rsidRDefault="0005616B" w:rsidP="0005616B">
      <w:pPr>
        <w:rPr>
          <w:lang w:val="en-GB"/>
        </w:rPr>
      </w:pPr>
      <w:r w:rsidRPr="002427DF">
        <w:rPr>
          <w:lang w:val="en-GB"/>
        </w:rPr>
        <w:t>The Faculty has further information on various grants, http://www.sam.lu.se/forskning/forskningsbidrag</w:t>
      </w:r>
    </w:p>
    <w:p w:rsidR="0005616B" w:rsidRPr="002427DF" w:rsidRDefault="0005616B" w:rsidP="0005616B">
      <w:pPr>
        <w:rPr>
          <w:lang w:val="en-GB"/>
        </w:rPr>
      </w:pPr>
    </w:p>
    <w:p w:rsidR="0005616B" w:rsidRPr="00F24499" w:rsidRDefault="0005616B" w:rsidP="0005616B">
      <w:pPr>
        <w:rPr>
          <w:b/>
          <w:sz w:val="28"/>
          <w:szCs w:val="28"/>
          <w:lang w:val="en-GB"/>
        </w:rPr>
      </w:pPr>
      <w:r w:rsidRPr="00F24499">
        <w:rPr>
          <w:b/>
          <w:sz w:val="28"/>
          <w:szCs w:val="28"/>
          <w:lang w:val="en-GB"/>
        </w:rPr>
        <w:t>The Crafoord Foundation</w:t>
      </w:r>
    </w:p>
    <w:p w:rsidR="0005616B" w:rsidRPr="002427DF" w:rsidRDefault="00F24499" w:rsidP="0005616B">
      <w:pPr>
        <w:rPr>
          <w:lang w:val="en-GB"/>
        </w:rPr>
      </w:pPr>
      <w:r>
        <w:rPr>
          <w:lang w:val="en-GB"/>
        </w:rPr>
        <w:t>Grant</w:t>
      </w:r>
      <w:r w:rsidR="0005616B" w:rsidRPr="002427DF">
        <w:rPr>
          <w:lang w:val="en-GB"/>
        </w:rPr>
        <w:t xml:space="preserve"> to scientific education and research at </w:t>
      </w:r>
      <w:r>
        <w:rPr>
          <w:lang w:val="en-GB"/>
        </w:rPr>
        <w:t>doctoral level or above. For travels</w:t>
      </w:r>
      <w:r w:rsidR="0005616B" w:rsidRPr="002427DF">
        <w:rPr>
          <w:lang w:val="en-GB"/>
        </w:rPr>
        <w:t>, proofreading and more expensive equipment are examples of grants. Labour costs are not covered.</w:t>
      </w:r>
    </w:p>
    <w:p w:rsidR="0005616B" w:rsidRPr="002427DF" w:rsidRDefault="0005616B" w:rsidP="0005616B">
      <w:pPr>
        <w:rPr>
          <w:lang w:val="en-GB"/>
        </w:rPr>
      </w:pPr>
      <w:r w:rsidRPr="002427DF">
        <w:rPr>
          <w:lang w:val="en-GB"/>
        </w:rPr>
        <w:t>Link: http://www.crafoord.se/</w:t>
      </w:r>
    </w:p>
    <w:p w:rsidR="0005616B" w:rsidRPr="002427DF" w:rsidRDefault="0005616B" w:rsidP="0005616B">
      <w:pPr>
        <w:rPr>
          <w:lang w:val="en-GB"/>
        </w:rPr>
      </w:pPr>
    </w:p>
    <w:p w:rsidR="0005616B" w:rsidRPr="00F24499" w:rsidRDefault="00F24499" w:rsidP="0005616B">
      <w:pPr>
        <w:rPr>
          <w:b/>
          <w:sz w:val="28"/>
          <w:szCs w:val="28"/>
          <w:lang w:val="en-GB"/>
        </w:rPr>
      </w:pPr>
      <w:r w:rsidRPr="00F24499">
        <w:rPr>
          <w:b/>
          <w:sz w:val="28"/>
          <w:szCs w:val="28"/>
          <w:lang w:val="en-GB"/>
        </w:rPr>
        <w:t>The d</w:t>
      </w:r>
      <w:r w:rsidR="0005616B" w:rsidRPr="00F24499">
        <w:rPr>
          <w:b/>
          <w:sz w:val="28"/>
          <w:szCs w:val="28"/>
          <w:lang w:val="en-GB"/>
        </w:rPr>
        <w:t>ivisions</w:t>
      </w:r>
    </w:p>
    <w:p w:rsidR="00B8438D" w:rsidRPr="002427DF" w:rsidRDefault="0005616B" w:rsidP="0005616B">
      <w:pPr>
        <w:rPr>
          <w:lang w:val="en-GB"/>
        </w:rPr>
      </w:pPr>
      <w:r w:rsidRPr="002427DF">
        <w:rPr>
          <w:lang w:val="en-GB"/>
        </w:rPr>
        <w:t>Varying practices regarding research funding. Each department disposes its funds according to their discretion. Funding for visiting researchers abroad should be primarily financed by the research projects</w:t>
      </w:r>
      <w:r w:rsidR="00B14CBC">
        <w:rPr>
          <w:lang w:val="en-GB"/>
        </w:rPr>
        <w:t>.</w:t>
      </w:r>
    </w:p>
    <w:p w:rsidR="00B8438D" w:rsidRPr="002427DF" w:rsidRDefault="00B8438D" w:rsidP="00B8438D">
      <w:pPr>
        <w:rPr>
          <w:lang w:val="en-GB"/>
        </w:rPr>
      </w:pPr>
    </w:p>
    <w:p w:rsidR="00B8438D" w:rsidRPr="002427DF" w:rsidRDefault="00B8438D" w:rsidP="00B8438D">
      <w:pPr>
        <w:rPr>
          <w:lang w:val="en-GB"/>
        </w:rPr>
      </w:pPr>
    </w:p>
    <w:p w:rsidR="00B8438D" w:rsidRPr="002427DF" w:rsidRDefault="00B8438D" w:rsidP="00B8438D">
      <w:pPr>
        <w:rPr>
          <w:lang w:val="en-GB"/>
        </w:rPr>
      </w:pPr>
    </w:p>
    <w:p w:rsidR="00B8438D" w:rsidRPr="002427DF" w:rsidRDefault="00B8438D" w:rsidP="00B8438D">
      <w:pPr>
        <w:rPr>
          <w:lang w:val="en-GB"/>
        </w:rPr>
      </w:pPr>
    </w:p>
    <w:p w:rsidR="00B8438D" w:rsidRPr="002427DF" w:rsidRDefault="00B8438D" w:rsidP="00B8438D">
      <w:pPr>
        <w:rPr>
          <w:lang w:val="en-GB"/>
        </w:rPr>
      </w:pPr>
    </w:p>
    <w:p w:rsidR="00C52C9E" w:rsidRPr="002427DF" w:rsidRDefault="00C52C9E">
      <w:pPr>
        <w:rPr>
          <w:lang w:val="en-GB"/>
        </w:rPr>
      </w:pPr>
    </w:p>
    <w:sectPr w:rsidR="00C52C9E" w:rsidRPr="002427DF" w:rsidSect="00094895">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anna Svederborn" w:date="2014-03-06T13:52:00Z" w:initials="HS">
    <w:p w:rsidR="005F2B06" w:rsidRDefault="005F2B06">
      <w:pPr>
        <w:pStyle w:val="Kommentarer"/>
      </w:pPr>
      <w:r>
        <w:rPr>
          <w:rStyle w:val="Kommentarsreferens"/>
        </w:rPr>
        <w:annotationRef/>
      </w:r>
      <w:r>
        <w:t>Finns engelsk sida?</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26317"/>
    <w:multiLevelType w:val="hybridMultilevel"/>
    <w:tmpl w:val="4ECA20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40F1131"/>
    <w:multiLevelType w:val="hybridMultilevel"/>
    <w:tmpl w:val="6F5457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AD40E6"/>
    <w:multiLevelType w:val="hybridMultilevel"/>
    <w:tmpl w:val="D128647E"/>
    <w:lvl w:ilvl="0" w:tplc="38C67950">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639392A"/>
    <w:multiLevelType w:val="hybridMultilevel"/>
    <w:tmpl w:val="9BEE78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3EA7647"/>
    <w:multiLevelType w:val="hybridMultilevel"/>
    <w:tmpl w:val="B6DA5D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4585944"/>
    <w:multiLevelType w:val="hybridMultilevel"/>
    <w:tmpl w:val="6D5E1E54"/>
    <w:lvl w:ilvl="0" w:tplc="38C67950">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DF64722"/>
    <w:multiLevelType w:val="hybridMultilevel"/>
    <w:tmpl w:val="337EA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8D"/>
    <w:rsid w:val="0000467F"/>
    <w:rsid w:val="0005616B"/>
    <w:rsid w:val="00094895"/>
    <w:rsid w:val="000B38FF"/>
    <w:rsid w:val="000C2FEA"/>
    <w:rsid w:val="000C546B"/>
    <w:rsid w:val="000D3D33"/>
    <w:rsid w:val="000F1AAF"/>
    <w:rsid w:val="000F4495"/>
    <w:rsid w:val="000F50F4"/>
    <w:rsid w:val="001648AE"/>
    <w:rsid w:val="00166C0E"/>
    <w:rsid w:val="001676A8"/>
    <w:rsid w:val="001817AF"/>
    <w:rsid w:val="00190B6D"/>
    <w:rsid w:val="00195B62"/>
    <w:rsid w:val="001A3AA9"/>
    <w:rsid w:val="001C2F38"/>
    <w:rsid w:val="001D620B"/>
    <w:rsid w:val="001E1011"/>
    <w:rsid w:val="0023288C"/>
    <w:rsid w:val="002427DF"/>
    <w:rsid w:val="002429A4"/>
    <w:rsid w:val="00244140"/>
    <w:rsid w:val="0027345F"/>
    <w:rsid w:val="002747CF"/>
    <w:rsid w:val="002B2D21"/>
    <w:rsid w:val="002D60BC"/>
    <w:rsid w:val="002D7E1E"/>
    <w:rsid w:val="002E1A87"/>
    <w:rsid w:val="002E7DF2"/>
    <w:rsid w:val="00314322"/>
    <w:rsid w:val="00315219"/>
    <w:rsid w:val="00332449"/>
    <w:rsid w:val="00381E0B"/>
    <w:rsid w:val="003865D0"/>
    <w:rsid w:val="003A3127"/>
    <w:rsid w:val="003A4A9F"/>
    <w:rsid w:val="003A7DE1"/>
    <w:rsid w:val="003B1270"/>
    <w:rsid w:val="003F55DB"/>
    <w:rsid w:val="00400D2A"/>
    <w:rsid w:val="00404445"/>
    <w:rsid w:val="00411738"/>
    <w:rsid w:val="00436A94"/>
    <w:rsid w:val="004530F1"/>
    <w:rsid w:val="00454C43"/>
    <w:rsid w:val="00470B93"/>
    <w:rsid w:val="00494447"/>
    <w:rsid w:val="004C2242"/>
    <w:rsid w:val="004C4BF0"/>
    <w:rsid w:val="004F57E3"/>
    <w:rsid w:val="00500D99"/>
    <w:rsid w:val="005070BF"/>
    <w:rsid w:val="00536067"/>
    <w:rsid w:val="005554F6"/>
    <w:rsid w:val="00584CA2"/>
    <w:rsid w:val="00591678"/>
    <w:rsid w:val="005B0646"/>
    <w:rsid w:val="005B1CC6"/>
    <w:rsid w:val="005B7E42"/>
    <w:rsid w:val="005E62E1"/>
    <w:rsid w:val="005F2B06"/>
    <w:rsid w:val="006279B8"/>
    <w:rsid w:val="00674FF6"/>
    <w:rsid w:val="0067616F"/>
    <w:rsid w:val="0069418B"/>
    <w:rsid w:val="006B3F89"/>
    <w:rsid w:val="006D4674"/>
    <w:rsid w:val="006E7237"/>
    <w:rsid w:val="006F5FAE"/>
    <w:rsid w:val="0071033A"/>
    <w:rsid w:val="00725E1D"/>
    <w:rsid w:val="00742436"/>
    <w:rsid w:val="007A6189"/>
    <w:rsid w:val="007C0126"/>
    <w:rsid w:val="007C1FAB"/>
    <w:rsid w:val="00801AD5"/>
    <w:rsid w:val="00813009"/>
    <w:rsid w:val="008142C4"/>
    <w:rsid w:val="00816480"/>
    <w:rsid w:val="0084103D"/>
    <w:rsid w:val="00841268"/>
    <w:rsid w:val="00854B5E"/>
    <w:rsid w:val="00865FB2"/>
    <w:rsid w:val="00870878"/>
    <w:rsid w:val="0087343F"/>
    <w:rsid w:val="00874440"/>
    <w:rsid w:val="00891D0D"/>
    <w:rsid w:val="008D474A"/>
    <w:rsid w:val="00920539"/>
    <w:rsid w:val="009210BC"/>
    <w:rsid w:val="00921650"/>
    <w:rsid w:val="00966F33"/>
    <w:rsid w:val="009819DA"/>
    <w:rsid w:val="00A4531C"/>
    <w:rsid w:val="00A83113"/>
    <w:rsid w:val="00A96338"/>
    <w:rsid w:val="00AA3A2E"/>
    <w:rsid w:val="00AB4750"/>
    <w:rsid w:val="00AC7932"/>
    <w:rsid w:val="00AF169C"/>
    <w:rsid w:val="00AF2398"/>
    <w:rsid w:val="00B06040"/>
    <w:rsid w:val="00B14CBC"/>
    <w:rsid w:val="00B36737"/>
    <w:rsid w:val="00B40C99"/>
    <w:rsid w:val="00B56FBA"/>
    <w:rsid w:val="00B6168C"/>
    <w:rsid w:val="00B65BAF"/>
    <w:rsid w:val="00B708A8"/>
    <w:rsid w:val="00B8438D"/>
    <w:rsid w:val="00B85BDF"/>
    <w:rsid w:val="00B94E9C"/>
    <w:rsid w:val="00BA753D"/>
    <w:rsid w:val="00BB0800"/>
    <w:rsid w:val="00BC436A"/>
    <w:rsid w:val="00BE5736"/>
    <w:rsid w:val="00C31005"/>
    <w:rsid w:val="00C40DE2"/>
    <w:rsid w:val="00C52C9E"/>
    <w:rsid w:val="00C7645E"/>
    <w:rsid w:val="00CB434E"/>
    <w:rsid w:val="00CD65EE"/>
    <w:rsid w:val="00CE1022"/>
    <w:rsid w:val="00CE4AE1"/>
    <w:rsid w:val="00CF4CE8"/>
    <w:rsid w:val="00CF5BA4"/>
    <w:rsid w:val="00D03787"/>
    <w:rsid w:val="00D053C7"/>
    <w:rsid w:val="00D12BCC"/>
    <w:rsid w:val="00D63A92"/>
    <w:rsid w:val="00D74944"/>
    <w:rsid w:val="00D9502B"/>
    <w:rsid w:val="00DC3AAA"/>
    <w:rsid w:val="00E073AC"/>
    <w:rsid w:val="00E16D9C"/>
    <w:rsid w:val="00E23B28"/>
    <w:rsid w:val="00E4314C"/>
    <w:rsid w:val="00E75029"/>
    <w:rsid w:val="00E81556"/>
    <w:rsid w:val="00E974CC"/>
    <w:rsid w:val="00EA2D3C"/>
    <w:rsid w:val="00EA7E7D"/>
    <w:rsid w:val="00EC248E"/>
    <w:rsid w:val="00EF1BCC"/>
    <w:rsid w:val="00EF31BA"/>
    <w:rsid w:val="00F11961"/>
    <w:rsid w:val="00F24499"/>
    <w:rsid w:val="00F77135"/>
    <w:rsid w:val="00FB3741"/>
    <w:rsid w:val="00FC52FA"/>
    <w:rsid w:val="00FD23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9BBB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6168C"/>
    <w:pPr>
      <w:ind w:left="720"/>
      <w:contextualSpacing/>
    </w:pPr>
  </w:style>
  <w:style w:type="character" w:customStyle="1" w:styleId="shorttext">
    <w:name w:val="short_text"/>
    <w:basedOn w:val="Standardstycketeckensnitt"/>
    <w:rsid w:val="002D7E1E"/>
  </w:style>
  <w:style w:type="character" w:customStyle="1" w:styleId="hps">
    <w:name w:val="hps"/>
    <w:basedOn w:val="Standardstycketeckensnitt"/>
    <w:rsid w:val="002D7E1E"/>
  </w:style>
  <w:style w:type="character" w:styleId="Kommentarsreferens">
    <w:name w:val="annotation reference"/>
    <w:basedOn w:val="Standardstycketeckensnitt"/>
    <w:uiPriority w:val="99"/>
    <w:semiHidden/>
    <w:unhideWhenUsed/>
    <w:rsid w:val="00966F33"/>
    <w:rPr>
      <w:sz w:val="16"/>
      <w:szCs w:val="16"/>
    </w:rPr>
  </w:style>
  <w:style w:type="paragraph" w:styleId="Kommentarer">
    <w:name w:val="annotation text"/>
    <w:basedOn w:val="Normal"/>
    <w:link w:val="KommentarerChar"/>
    <w:uiPriority w:val="99"/>
    <w:semiHidden/>
    <w:unhideWhenUsed/>
    <w:rsid w:val="00966F33"/>
    <w:rPr>
      <w:sz w:val="20"/>
      <w:szCs w:val="20"/>
    </w:rPr>
  </w:style>
  <w:style w:type="character" w:customStyle="1" w:styleId="KommentarerChar">
    <w:name w:val="Kommentarer Char"/>
    <w:basedOn w:val="Standardstycketeckensnitt"/>
    <w:link w:val="Kommentarer"/>
    <w:uiPriority w:val="99"/>
    <w:semiHidden/>
    <w:rsid w:val="00966F33"/>
    <w:rPr>
      <w:sz w:val="20"/>
      <w:szCs w:val="20"/>
    </w:rPr>
  </w:style>
  <w:style w:type="paragraph" w:styleId="Kommentarsmne">
    <w:name w:val="annotation subject"/>
    <w:basedOn w:val="Kommentarer"/>
    <w:next w:val="Kommentarer"/>
    <w:link w:val="KommentarsmneChar"/>
    <w:uiPriority w:val="99"/>
    <w:semiHidden/>
    <w:unhideWhenUsed/>
    <w:rsid w:val="00966F33"/>
    <w:rPr>
      <w:b/>
      <w:bCs/>
    </w:rPr>
  </w:style>
  <w:style w:type="character" w:customStyle="1" w:styleId="KommentarsmneChar">
    <w:name w:val="Kommentarsämne Char"/>
    <w:basedOn w:val="KommentarerChar"/>
    <w:link w:val="Kommentarsmne"/>
    <w:uiPriority w:val="99"/>
    <w:semiHidden/>
    <w:rsid w:val="00966F33"/>
    <w:rPr>
      <w:b/>
      <w:bCs/>
      <w:sz w:val="20"/>
      <w:szCs w:val="20"/>
    </w:rPr>
  </w:style>
  <w:style w:type="paragraph" w:styleId="Ballongtext">
    <w:name w:val="Balloon Text"/>
    <w:basedOn w:val="Normal"/>
    <w:link w:val="BallongtextChar"/>
    <w:uiPriority w:val="99"/>
    <w:semiHidden/>
    <w:unhideWhenUsed/>
    <w:rsid w:val="00966F33"/>
    <w:rPr>
      <w:rFonts w:ascii="Tahoma" w:hAnsi="Tahoma" w:cs="Tahoma"/>
      <w:sz w:val="16"/>
      <w:szCs w:val="16"/>
    </w:rPr>
  </w:style>
  <w:style w:type="character" w:customStyle="1" w:styleId="BallongtextChar">
    <w:name w:val="Ballongtext Char"/>
    <w:basedOn w:val="Standardstycketeckensnitt"/>
    <w:link w:val="Ballongtext"/>
    <w:uiPriority w:val="99"/>
    <w:semiHidden/>
    <w:rsid w:val="00966F33"/>
    <w:rPr>
      <w:rFonts w:ascii="Tahoma" w:hAnsi="Tahoma" w:cs="Tahoma"/>
      <w:sz w:val="16"/>
      <w:szCs w:val="16"/>
    </w:rPr>
  </w:style>
  <w:style w:type="character" w:styleId="Hyperlnk">
    <w:name w:val="Hyperlink"/>
    <w:basedOn w:val="Standardstycketeckensnitt"/>
    <w:uiPriority w:val="99"/>
    <w:unhideWhenUsed/>
    <w:rsid w:val="007C1F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m.lu.se/utbildning/forskarutbildning/blanketter-och-anvisningar---disputationer" TargetMode="External"/><Relationship Id="rId6" Type="http://schemas.openxmlformats.org/officeDocument/2006/relationships/hyperlink" Target="http://www5.lu.se/anstaelld/service-tjaenster-it/tryckerier" TargetMode="External"/><Relationship Id="rId7" Type="http://schemas.openxmlformats.org/officeDocument/2006/relationships/hyperlink" Target="http://www.lu.se/forskning/promotion" TargetMode="Externa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5813</Words>
  <Characters>30814</Characters>
  <Application>Microsoft Macintosh Word</Application>
  <DocSecurity>0</DocSecurity>
  <Lines>256</Lines>
  <Paragraphs>73</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36554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Lindgren</dc:creator>
  <cp:lastModifiedBy>Magnus Lindgren</cp:lastModifiedBy>
  <cp:revision>2</cp:revision>
  <dcterms:created xsi:type="dcterms:W3CDTF">2014-04-13T19:51:00Z</dcterms:created>
  <dcterms:modified xsi:type="dcterms:W3CDTF">2014-04-13T19:51:00Z</dcterms:modified>
</cp:coreProperties>
</file>